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20D" w:rsidRDefault="006E0975">
      <w:pPr>
        <w:widowControl/>
        <w:spacing w:after="240"/>
        <w:ind w:firstLineChars="2400" w:firstLine="5760"/>
        <w:jc w:val="left"/>
        <w:rPr>
          <w:rFonts w:ascii="宋体" w:hAnsi="宋体" w:cs="宋体"/>
          <w:kern w:val="0"/>
          <w:sz w:val="24"/>
        </w:rPr>
      </w:pPr>
      <w:r>
        <w:rPr>
          <w:rFonts w:ascii="宋体" w:hAnsi="宋体" w:cs="宋体" w:hint="eastAsia"/>
          <w:kern w:val="0"/>
          <w:sz w:val="24"/>
        </w:rPr>
        <w:t xml:space="preserve">                                                                                                                                                                                                                                                                                                                                                                                                                                                                                                                                                                                                                                                                                                                                                                                                                                                                                                                                                                                                                                                                                                                                                                                                                                                                                                                                                                                                                                                                                                                                                                                  </w:t>
      </w:r>
    </w:p>
    <w:p w:rsidR="0011520D" w:rsidRDefault="006E0975">
      <w:pPr>
        <w:widowControl/>
        <w:spacing w:after="240"/>
        <w:ind w:firstLineChars="2400" w:firstLine="10560"/>
        <w:jc w:val="left"/>
        <w:rPr>
          <w:rFonts w:cs="宋体"/>
          <w:kern w:val="0"/>
          <w:sz w:val="44"/>
          <w:szCs w:val="44"/>
        </w:rPr>
      </w:pPr>
      <w:r>
        <w:rPr>
          <w:rFonts w:cs="宋体"/>
          <w:kern w:val="0"/>
          <w:sz w:val="44"/>
          <w:szCs w:val="44"/>
        </w:rPr>
        <w:t>F</w:t>
      </w:r>
      <w:r>
        <w:rPr>
          <w:rFonts w:cs="宋体"/>
          <w:kern w:val="0"/>
          <w:sz w:val="44"/>
          <w:szCs w:val="44"/>
        </w:rPr>
        <w:br/>
      </w:r>
    </w:p>
    <w:p w:rsidR="0011520D" w:rsidRDefault="0011520D">
      <w:pPr>
        <w:widowControl/>
        <w:spacing w:after="240"/>
        <w:ind w:firstLineChars="2400" w:firstLine="10560"/>
        <w:jc w:val="left"/>
        <w:rPr>
          <w:rFonts w:cs="宋体"/>
          <w:kern w:val="0"/>
          <w:sz w:val="44"/>
          <w:szCs w:val="44"/>
        </w:rPr>
      </w:pPr>
    </w:p>
    <w:p w:rsidR="0011520D" w:rsidRDefault="00AA5879">
      <w:pPr>
        <w:widowControl/>
        <w:spacing w:after="240"/>
        <w:jc w:val="center"/>
        <w:rPr>
          <w:rFonts w:ascii="仿宋_GB2312" w:eastAsia="仿宋_GB2312" w:hAnsi="宋体" w:cs="宋体"/>
          <w:kern w:val="0"/>
          <w:sz w:val="44"/>
          <w:szCs w:val="44"/>
        </w:rPr>
      </w:pPr>
      <w:r>
        <w:rPr>
          <w:rFonts w:ascii="仿宋_GB2312" w:eastAsia="仿宋_GB2312" w:hAnsi="宋体" w:cs="宋体" w:hint="eastAsia"/>
          <w:kern w:val="0"/>
          <w:sz w:val="44"/>
          <w:szCs w:val="44"/>
        </w:rPr>
        <w:t>双桥区民政局</w:t>
      </w:r>
    </w:p>
    <w:p w:rsidR="0011520D" w:rsidRDefault="006E0975">
      <w:pPr>
        <w:widowControl/>
        <w:spacing w:after="240"/>
        <w:jc w:val="center"/>
        <w:rPr>
          <w:rFonts w:ascii="仿宋_GB2312" w:eastAsia="仿宋_GB2312" w:cs="宋体"/>
          <w:kern w:val="0"/>
          <w:sz w:val="44"/>
          <w:szCs w:val="44"/>
        </w:rPr>
      </w:pPr>
      <w:r>
        <w:rPr>
          <w:rFonts w:ascii="仿宋_GB2312" w:eastAsia="仿宋_GB2312" w:hAnsi="宋体" w:cs="宋体" w:hint="eastAsia"/>
          <w:kern w:val="0"/>
          <w:sz w:val="44"/>
          <w:szCs w:val="44"/>
        </w:rPr>
        <w:t>服 务 指 南</w:t>
      </w:r>
      <w:r>
        <w:rPr>
          <w:rFonts w:ascii="仿宋_GB2312" w:eastAsia="仿宋_GB2312" w:cs="宋体" w:hint="eastAsia"/>
          <w:kern w:val="0"/>
          <w:sz w:val="44"/>
          <w:szCs w:val="44"/>
        </w:rPr>
        <w:br/>
      </w:r>
    </w:p>
    <w:p w:rsidR="0011520D" w:rsidRDefault="0011520D">
      <w:pPr>
        <w:widowControl/>
        <w:spacing w:after="240"/>
        <w:rPr>
          <w:rFonts w:ascii="仿宋_GB2312" w:eastAsia="仿宋_GB2312" w:cs="宋体"/>
          <w:kern w:val="0"/>
          <w:sz w:val="44"/>
          <w:szCs w:val="44"/>
        </w:rPr>
      </w:pPr>
    </w:p>
    <w:p w:rsidR="0011520D" w:rsidRDefault="0011520D">
      <w:pPr>
        <w:widowControl/>
        <w:spacing w:after="240"/>
        <w:rPr>
          <w:rFonts w:ascii="仿宋_GB2312" w:eastAsia="仿宋_GB2312" w:cs="宋体"/>
          <w:kern w:val="0"/>
          <w:sz w:val="44"/>
          <w:szCs w:val="44"/>
        </w:rPr>
      </w:pPr>
    </w:p>
    <w:p w:rsidR="0011520D" w:rsidRDefault="0011520D">
      <w:pPr>
        <w:widowControl/>
        <w:spacing w:after="240"/>
        <w:rPr>
          <w:rFonts w:ascii="仿宋_GB2312" w:eastAsia="仿宋_GB2312" w:cs="宋体"/>
          <w:kern w:val="0"/>
          <w:sz w:val="44"/>
          <w:szCs w:val="44"/>
        </w:rPr>
      </w:pPr>
    </w:p>
    <w:p w:rsidR="0011520D" w:rsidRDefault="0011520D">
      <w:pPr>
        <w:widowControl/>
        <w:spacing w:after="240"/>
        <w:rPr>
          <w:rFonts w:ascii="仿宋_GB2312" w:eastAsia="仿宋_GB2312" w:cs="宋体"/>
          <w:kern w:val="0"/>
          <w:sz w:val="44"/>
          <w:szCs w:val="44"/>
        </w:rPr>
      </w:pPr>
    </w:p>
    <w:p w:rsidR="0011520D" w:rsidRDefault="0011520D">
      <w:pPr>
        <w:widowControl/>
        <w:spacing w:after="240"/>
        <w:rPr>
          <w:rFonts w:ascii="仿宋_GB2312" w:eastAsia="仿宋_GB2312" w:cs="宋体"/>
          <w:kern w:val="0"/>
          <w:sz w:val="44"/>
          <w:szCs w:val="44"/>
        </w:rPr>
      </w:pPr>
    </w:p>
    <w:p w:rsidR="0011520D" w:rsidRDefault="0011520D">
      <w:pPr>
        <w:widowControl/>
        <w:spacing w:after="240"/>
        <w:rPr>
          <w:rFonts w:ascii="仿宋_GB2312" w:eastAsia="仿宋_GB2312" w:cs="宋体"/>
          <w:kern w:val="0"/>
          <w:sz w:val="44"/>
          <w:szCs w:val="44"/>
        </w:rPr>
      </w:pPr>
    </w:p>
    <w:p w:rsidR="0011520D" w:rsidRDefault="006E0975">
      <w:pPr>
        <w:widowControl/>
        <w:spacing w:after="240"/>
        <w:rPr>
          <w:rFonts w:ascii="仿宋_GB2312" w:eastAsia="仿宋_GB2312" w:cs="宋体"/>
          <w:kern w:val="0"/>
          <w:sz w:val="44"/>
          <w:szCs w:val="44"/>
          <w:u w:val="single"/>
        </w:rPr>
      </w:pPr>
      <w:r>
        <w:rPr>
          <w:rFonts w:ascii="仿宋_GB2312" w:eastAsia="仿宋_GB2312" w:cs="宋体" w:hint="eastAsia"/>
          <w:kern w:val="0"/>
          <w:sz w:val="44"/>
          <w:szCs w:val="44"/>
          <w:u w:val="single"/>
        </w:rPr>
        <w:t>202</w:t>
      </w:r>
      <w:r w:rsidR="00AA5879">
        <w:rPr>
          <w:rFonts w:ascii="仿宋_GB2312" w:eastAsia="仿宋_GB2312" w:cs="宋体" w:hint="eastAsia"/>
          <w:kern w:val="0"/>
          <w:sz w:val="44"/>
          <w:szCs w:val="44"/>
          <w:u w:val="single"/>
        </w:rPr>
        <w:t>0</w:t>
      </w:r>
      <w:r>
        <w:rPr>
          <w:rFonts w:eastAsia="仿宋_GB2312" w:cs="宋体" w:hint="eastAsia"/>
          <w:kern w:val="0"/>
          <w:sz w:val="44"/>
          <w:szCs w:val="44"/>
          <w:u w:val="single"/>
        </w:rPr>
        <w:t>–</w:t>
      </w:r>
      <w:r w:rsidR="00AA5879">
        <w:rPr>
          <w:rFonts w:ascii="仿宋_GB2312" w:eastAsia="仿宋_GB2312" w:cs="宋体" w:hint="eastAsia"/>
          <w:kern w:val="0"/>
          <w:sz w:val="44"/>
          <w:szCs w:val="44"/>
          <w:u w:val="single"/>
        </w:rPr>
        <w:t>0</w:t>
      </w:r>
      <w:r w:rsidR="00C32575">
        <w:rPr>
          <w:rFonts w:ascii="仿宋_GB2312" w:eastAsia="仿宋_GB2312" w:cs="宋体" w:hint="eastAsia"/>
          <w:kern w:val="0"/>
          <w:sz w:val="44"/>
          <w:szCs w:val="44"/>
          <w:u w:val="single"/>
        </w:rPr>
        <w:t>4</w:t>
      </w:r>
      <w:r>
        <w:rPr>
          <w:rFonts w:ascii="仿宋_GB2312" w:eastAsia="仿宋_GB2312" w:cs="宋体" w:hint="eastAsia"/>
          <w:kern w:val="0"/>
          <w:sz w:val="44"/>
          <w:szCs w:val="44"/>
          <w:u w:val="single"/>
        </w:rPr>
        <w:t>-</w:t>
      </w:r>
      <w:r w:rsidR="00C32575">
        <w:rPr>
          <w:rFonts w:ascii="仿宋_GB2312" w:eastAsia="仿宋_GB2312" w:cs="宋体" w:hint="eastAsia"/>
          <w:kern w:val="0"/>
          <w:sz w:val="44"/>
          <w:szCs w:val="44"/>
          <w:u w:val="single"/>
        </w:rPr>
        <w:t>xx</w:t>
      </w:r>
      <w:r>
        <w:rPr>
          <w:rFonts w:ascii="仿宋_GB2312" w:eastAsia="仿宋_GB2312" w:cs="宋体" w:hint="eastAsia"/>
          <w:kern w:val="0"/>
          <w:sz w:val="44"/>
          <w:szCs w:val="44"/>
          <w:u w:val="single"/>
        </w:rPr>
        <w:t>发布       202</w:t>
      </w:r>
      <w:r w:rsidR="00AA5879">
        <w:rPr>
          <w:rFonts w:ascii="仿宋_GB2312" w:eastAsia="仿宋_GB2312" w:cs="宋体" w:hint="eastAsia"/>
          <w:kern w:val="0"/>
          <w:sz w:val="44"/>
          <w:szCs w:val="44"/>
          <w:u w:val="single"/>
        </w:rPr>
        <w:t>0</w:t>
      </w:r>
      <w:r>
        <w:rPr>
          <w:rFonts w:ascii="仿宋_GB2312" w:eastAsia="仿宋_GB2312" w:hAnsi="宋体" w:cs="宋体" w:hint="eastAsia"/>
          <w:kern w:val="0"/>
          <w:sz w:val="44"/>
          <w:szCs w:val="44"/>
          <w:u w:val="single"/>
        </w:rPr>
        <w:t>-</w:t>
      </w:r>
      <w:r w:rsidR="00AA5879">
        <w:rPr>
          <w:rFonts w:ascii="仿宋_GB2312" w:eastAsia="仿宋_GB2312" w:cs="宋体" w:hint="eastAsia"/>
          <w:kern w:val="0"/>
          <w:sz w:val="44"/>
          <w:szCs w:val="44"/>
          <w:u w:val="single"/>
        </w:rPr>
        <w:t>04</w:t>
      </w:r>
      <w:r>
        <w:rPr>
          <w:rFonts w:ascii="仿宋_GB2312" w:eastAsia="仿宋_GB2312" w:cs="宋体" w:hint="eastAsia"/>
          <w:kern w:val="0"/>
          <w:sz w:val="44"/>
          <w:szCs w:val="44"/>
          <w:u w:val="single"/>
        </w:rPr>
        <w:t>-</w:t>
      </w:r>
      <w:r w:rsidR="00C32575">
        <w:rPr>
          <w:rFonts w:ascii="仿宋_GB2312" w:eastAsia="仿宋_GB2312" w:cs="宋体" w:hint="eastAsia"/>
          <w:kern w:val="0"/>
          <w:sz w:val="44"/>
          <w:szCs w:val="44"/>
          <w:u w:val="single"/>
        </w:rPr>
        <w:t>xx</w:t>
      </w:r>
      <w:r>
        <w:rPr>
          <w:rFonts w:ascii="仿宋_GB2312" w:eastAsia="仿宋_GB2312" w:hAnsi="宋体" w:cs="宋体" w:hint="eastAsia"/>
          <w:kern w:val="0"/>
          <w:sz w:val="44"/>
          <w:szCs w:val="44"/>
          <w:u w:val="single"/>
        </w:rPr>
        <w:t>实施</w:t>
      </w:r>
      <w:r>
        <w:rPr>
          <w:rFonts w:ascii="仿宋_GB2312" w:eastAsia="仿宋_GB2312" w:cs="宋体" w:hint="eastAsia"/>
          <w:kern w:val="0"/>
          <w:sz w:val="44"/>
          <w:szCs w:val="44"/>
          <w:u w:val="single"/>
        </w:rPr>
        <w:t xml:space="preserve">             </w:t>
      </w:r>
    </w:p>
    <w:p w:rsidR="0011520D" w:rsidRDefault="00AA5879">
      <w:pPr>
        <w:widowControl/>
        <w:spacing w:after="240"/>
        <w:ind w:firstLineChars="650" w:firstLine="2860"/>
        <w:rPr>
          <w:rFonts w:ascii="仿宋_GB2312" w:eastAsia="仿宋_GB2312" w:hAnsi="宋体" w:cs="宋体"/>
          <w:kern w:val="0"/>
          <w:sz w:val="44"/>
          <w:szCs w:val="44"/>
        </w:rPr>
      </w:pPr>
      <w:r>
        <w:rPr>
          <w:rFonts w:ascii="仿宋_GB2312" w:eastAsia="仿宋_GB2312" w:cs="宋体" w:hint="eastAsia"/>
          <w:kern w:val="0"/>
          <w:sz w:val="44"/>
          <w:szCs w:val="44"/>
        </w:rPr>
        <w:t>双桥区民政</w:t>
      </w:r>
      <w:r w:rsidR="006E0975">
        <w:rPr>
          <w:rFonts w:ascii="仿宋_GB2312" w:eastAsia="仿宋_GB2312" w:cs="宋体" w:hint="eastAsia"/>
          <w:kern w:val="0"/>
          <w:sz w:val="44"/>
          <w:szCs w:val="44"/>
        </w:rPr>
        <w:t xml:space="preserve">局    </w:t>
      </w:r>
      <w:r w:rsidR="006E0975">
        <w:rPr>
          <w:rFonts w:ascii="仿宋_GB2312" w:eastAsia="仿宋_GB2312" w:hAnsi="宋体" w:cs="宋体" w:hint="eastAsia"/>
          <w:kern w:val="0"/>
          <w:sz w:val="44"/>
          <w:szCs w:val="44"/>
        </w:rPr>
        <w:t>发布</w:t>
      </w:r>
    </w:p>
    <w:p w:rsidR="00856C79" w:rsidRDefault="00856C79">
      <w:pPr>
        <w:widowControl/>
        <w:spacing w:after="240"/>
        <w:ind w:firstLineChars="650" w:firstLine="2860"/>
        <w:rPr>
          <w:rFonts w:ascii="仿宋_GB2312" w:eastAsia="仿宋_GB2312" w:hAnsi="宋体" w:cs="宋体"/>
          <w:kern w:val="0"/>
          <w:sz w:val="44"/>
          <w:szCs w:val="44"/>
        </w:rPr>
      </w:pPr>
    </w:p>
    <w:p w:rsidR="00856C79" w:rsidRPr="00F06948" w:rsidRDefault="002516DF" w:rsidP="00F06948">
      <w:pPr>
        <w:adjustRightInd w:val="0"/>
        <w:snapToGrid w:val="0"/>
        <w:spacing w:line="560" w:lineRule="exact"/>
        <w:rPr>
          <w:rFonts w:ascii="仿宋_GB2312" w:eastAsia="仿宋_GB2312" w:hAnsi="宋体" w:cs="仿宋" w:hint="eastAsia"/>
          <w:color w:val="FF0000"/>
          <w:kern w:val="0"/>
          <w:sz w:val="32"/>
          <w:szCs w:val="32"/>
        </w:rPr>
      </w:pPr>
      <w:r w:rsidRPr="00F06948">
        <w:rPr>
          <w:rFonts w:ascii="仿宋_GB2312" w:eastAsia="仿宋_GB2312" w:hAnsi="宋体" w:cs="仿宋" w:hint="eastAsia"/>
          <w:kern w:val="0"/>
          <w:sz w:val="32"/>
          <w:szCs w:val="32"/>
        </w:rPr>
        <w:lastRenderedPageBreak/>
        <w:t>一、</w:t>
      </w:r>
      <w:r w:rsidR="00856C79" w:rsidRPr="00F06948">
        <w:rPr>
          <w:rFonts w:ascii="仿宋_GB2312" w:eastAsia="仿宋_GB2312" w:hAnsi="宋体" w:cs="仿宋" w:hint="eastAsia"/>
          <w:kern w:val="0"/>
          <w:sz w:val="32"/>
          <w:szCs w:val="32"/>
        </w:rPr>
        <w:t>事项名称：</w:t>
      </w:r>
      <w:r w:rsidR="00856C79" w:rsidRPr="00F06948">
        <w:rPr>
          <w:rFonts w:ascii="仿宋_GB2312" w:eastAsia="仿宋_GB2312" w:hAnsi="宋体" w:cs="仿宋" w:hint="eastAsia"/>
          <w:color w:val="FF0000"/>
          <w:kern w:val="0"/>
          <w:sz w:val="32"/>
          <w:szCs w:val="32"/>
        </w:rPr>
        <w:t>对孤儿基本生活保障金的给付</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二、适用范围：</w:t>
      </w:r>
      <w:r w:rsidRPr="00F06948">
        <w:rPr>
          <w:rFonts w:ascii="仿宋_GB2312" w:eastAsia="仿宋_GB2312" w:hAnsi="FSJ-PK74820000007" w:cs="FSJ-PK74820000007" w:hint="eastAsia"/>
          <w:color w:val="000000"/>
          <w:kern w:val="0"/>
          <w:sz w:val="32"/>
          <w:szCs w:val="32"/>
        </w:rPr>
        <w:t>具有本省户籍，年龄未满</w:t>
      </w:r>
      <w:r w:rsidRPr="00F06948">
        <w:rPr>
          <w:rFonts w:ascii="仿宋_GB2312" w:eastAsia="仿宋_GB2312" w:hAnsi="E-BZ-PK74861" w:cs="E-BZ-PK74861" w:hint="eastAsia"/>
          <w:color w:val="000000"/>
          <w:kern w:val="0"/>
          <w:sz w:val="32"/>
          <w:szCs w:val="32"/>
        </w:rPr>
        <w:t>１８</w:t>
      </w:r>
      <w:r w:rsidRPr="00F06948">
        <w:rPr>
          <w:rFonts w:ascii="仿宋_GB2312" w:eastAsia="仿宋_GB2312" w:hAnsi="FSJ-PK74820000007" w:cs="FSJ-PK74820000007" w:hint="eastAsia"/>
          <w:color w:val="000000"/>
          <w:kern w:val="0"/>
          <w:sz w:val="32"/>
          <w:szCs w:val="32"/>
        </w:rPr>
        <w:t>周岁的孤儿、事实无人抚养儿童。</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三、设立依据：</w:t>
      </w:r>
      <w:r w:rsidRPr="00F06948">
        <w:rPr>
          <w:rFonts w:ascii="仿宋_GB2312" w:eastAsia="仿宋_GB2312" w:hint="eastAsia"/>
          <w:sz w:val="32"/>
          <w:szCs w:val="32"/>
        </w:rPr>
        <w:t>根据河北省财政厅 河北省民政厅联合下发的《关于调整孤儿基本生活最低养育标准和制定事实无人抚养儿童基本生活补贴标准的通知》（冀民[2019]97号）文件</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四、实施部门及机构：双桥区民政局</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五、办理地址及时间：双桥区民政局626室</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六、办理时限</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(一)法定时限：即收即办</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(二)承诺时限：即收即办</w:t>
      </w:r>
    </w:p>
    <w:p w:rsidR="00856C79" w:rsidRPr="00F06948" w:rsidRDefault="00856C79" w:rsidP="00F06948">
      <w:pPr>
        <w:widowControl/>
        <w:spacing w:line="560" w:lineRule="exact"/>
        <w:jc w:val="left"/>
        <w:rPr>
          <w:rFonts w:ascii="仿宋_GB2312" w:eastAsia="仿宋_GB2312" w:hint="eastAsia"/>
          <w:sz w:val="32"/>
          <w:szCs w:val="32"/>
        </w:rPr>
      </w:pPr>
      <w:r w:rsidRPr="00F06948">
        <w:rPr>
          <w:rFonts w:ascii="仿宋_GB2312" w:eastAsia="仿宋_GB2312" w:hAnsi="宋体" w:cs="仿宋" w:hint="eastAsia"/>
          <w:kern w:val="0"/>
          <w:sz w:val="32"/>
          <w:szCs w:val="32"/>
        </w:rPr>
        <w:t>七、申请条件：</w:t>
      </w:r>
      <w:r w:rsidRPr="00F06948">
        <w:rPr>
          <w:rFonts w:ascii="仿宋_GB2312" w:eastAsia="仿宋_GB2312" w:hAnsi="FSJ-PK74820000007" w:cs="FSJ-PK74820000007" w:hint="eastAsia"/>
          <w:color w:val="000000"/>
          <w:kern w:val="0"/>
          <w:sz w:val="32"/>
          <w:szCs w:val="32"/>
        </w:rPr>
        <w:t xml:space="preserve">具有本省户籍，年龄未满 </w:t>
      </w:r>
      <w:r w:rsidRPr="00F06948">
        <w:rPr>
          <w:rFonts w:ascii="仿宋_GB2312" w:eastAsia="仿宋_GB2312" w:hAnsi="E-BZ-PK74861" w:cs="E-BZ-PK74861" w:hint="eastAsia"/>
          <w:color w:val="000000"/>
          <w:kern w:val="0"/>
          <w:sz w:val="32"/>
          <w:szCs w:val="32"/>
        </w:rPr>
        <w:t>１８</w:t>
      </w:r>
      <w:r w:rsidRPr="00F06948">
        <w:rPr>
          <w:rFonts w:ascii="仿宋_GB2312" w:eastAsia="仿宋_GB2312" w:hAnsi="FSJ-PK74820000007" w:cs="FSJ-PK74820000007" w:hint="eastAsia"/>
          <w:color w:val="000000"/>
          <w:kern w:val="0"/>
          <w:sz w:val="32"/>
          <w:szCs w:val="32"/>
        </w:rPr>
        <w:t xml:space="preserve">周岁，包括： </w:t>
      </w:r>
    </w:p>
    <w:p w:rsidR="00856C79" w:rsidRPr="00F06948" w:rsidRDefault="00856C79" w:rsidP="00F06948">
      <w:pPr>
        <w:widowControl/>
        <w:spacing w:line="560" w:lineRule="exact"/>
        <w:jc w:val="left"/>
        <w:rPr>
          <w:rFonts w:ascii="仿宋_GB2312" w:eastAsia="仿宋_GB2312" w:hint="eastAsia"/>
          <w:sz w:val="32"/>
          <w:szCs w:val="32"/>
        </w:rPr>
      </w:pPr>
      <w:r w:rsidRPr="00F06948">
        <w:rPr>
          <w:rFonts w:ascii="仿宋_GB2312" w:eastAsia="仿宋_GB2312" w:hAnsi="KTJ-PK7482000000a" w:cs="KTJ-PK7482000000a" w:hint="eastAsia"/>
          <w:color w:val="000000"/>
          <w:kern w:val="0"/>
          <w:sz w:val="32"/>
          <w:szCs w:val="32"/>
        </w:rPr>
        <w:t>（一） 孤儿。</w:t>
      </w:r>
      <w:r w:rsidRPr="00F06948">
        <w:rPr>
          <w:rFonts w:ascii="仿宋_GB2312" w:eastAsia="仿宋_GB2312" w:hAnsi="FSJ-PK74820000007" w:cs="FSJ-PK74820000007" w:hint="eastAsia"/>
          <w:color w:val="000000"/>
          <w:kern w:val="0"/>
          <w:sz w:val="32"/>
          <w:szCs w:val="32"/>
        </w:rPr>
        <w:t xml:space="preserve">失去父母、查找不到生父母的儿童。 </w:t>
      </w:r>
    </w:p>
    <w:p w:rsidR="00856C79" w:rsidRPr="00F06948" w:rsidRDefault="00856C79" w:rsidP="00F06948">
      <w:pPr>
        <w:widowControl/>
        <w:spacing w:line="560" w:lineRule="exact"/>
        <w:jc w:val="left"/>
        <w:rPr>
          <w:rFonts w:ascii="仿宋_GB2312" w:eastAsia="仿宋_GB2312" w:hint="eastAsia"/>
          <w:sz w:val="32"/>
          <w:szCs w:val="32"/>
        </w:rPr>
      </w:pPr>
      <w:r w:rsidRPr="00F06948">
        <w:rPr>
          <w:rFonts w:ascii="仿宋_GB2312" w:eastAsia="仿宋_GB2312" w:hAnsi="KTJ-PK7482000000a" w:cs="KTJ-PK7482000000a" w:hint="eastAsia"/>
          <w:color w:val="000000"/>
          <w:kern w:val="0"/>
          <w:sz w:val="32"/>
          <w:szCs w:val="32"/>
        </w:rPr>
        <w:t>（二） 事实无人抚养儿童。</w:t>
      </w:r>
      <w:r w:rsidRPr="00F06948">
        <w:rPr>
          <w:rFonts w:ascii="仿宋_GB2312" w:eastAsia="仿宋_GB2312" w:hAnsi="FSJ-PK74820000007" w:cs="FSJ-PK74820000007" w:hint="eastAsia"/>
          <w:color w:val="000000"/>
          <w:kern w:val="0"/>
          <w:sz w:val="32"/>
          <w:szCs w:val="32"/>
        </w:rPr>
        <w:t xml:space="preserve">父母双方均符合重残、重病、服 </w:t>
      </w:r>
    </w:p>
    <w:p w:rsidR="00856C79" w:rsidRPr="00F06948" w:rsidRDefault="00856C79" w:rsidP="00F06948">
      <w:pPr>
        <w:widowControl/>
        <w:spacing w:line="560" w:lineRule="exact"/>
        <w:jc w:val="left"/>
        <w:rPr>
          <w:rFonts w:ascii="仿宋_GB2312" w:eastAsia="仿宋_GB2312" w:hint="eastAsia"/>
          <w:sz w:val="32"/>
          <w:szCs w:val="32"/>
        </w:rPr>
      </w:pPr>
      <w:r w:rsidRPr="00F06948">
        <w:rPr>
          <w:rFonts w:ascii="仿宋_GB2312" w:eastAsia="仿宋_GB2312" w:hAnsi="FSJ-PK74820000007" w:cs="FSJ-PK74820000007" w:hint="eastAsia"/>
          <w:color w:val="000000"/>
          <w:kern w:val="0"/>
          <w:sz w:val="32"/>
          <w:szCs w:val="32"/>
        </w:rPr>
        <w:t xml:space="preserve">刑在押、强制隔离戒毒、被执行其他限制人身自由措施、失联情 </w:t>
      </w:r>
    </w:p>
    <w:p w:rsidR="00856C79" w:rsidRPr="00F06948" w:rsidRDefault="00856C79" w:rsidP="00F06948">
      <w:pPr>
        <w:widowControl/>
        <w:spacing w:line="560" w:lineRule="exact"/>
        <w:jc w:val="left"/>
        <w:rPr>
          <w:rFonts w:ascii="仿宋_GB2312" w:eastAsia="仿宋_GB2312" w:hint="eastAsia"/>
          <w:sz w:val="32"/>
          <w:szCs w:val="32"/>
        </w:rPr>
      </w:pPr>
      <w:r w:rsidRPr="00F06948">
        <w:rPr>
          <w:rFonts w:ascii="仿宋_GB2312" w:eastAsia="仿宋_GB2312" w:hAnsi="FSJ-PK74820000007" w:cs="FSJ-PK74820000007" w:hint="eastAsia"/>
          <w:color w:val="000000"/>
          <w:kern w:val="0"/>
          <w:sz w:val="32"/>
          <w:szCs w:val="32"/>
        </w:rPr>
        <w:t xml:space="preserve">形之一的儿童；或者父母一方死亡或失踪，另一方符合重残、重 </w:t>
      </w:r>
    </w:p>
    <w:p w:rsidR="00856C79" w:rsidRPr="00F06948" w:rsidRDefault="00856C79" w:rsidP="00F06948">
      <w:pPr>
        <w:widowControl/>
        <w:spacing w:line="560" w:lineRule="exact"/>
        <w:jc w:val="left"/>
        <w:rPr>
          <w:rFonts w:ascii="仿宋_GB2312" w:eastAsia="仿宋_GB2312" w:hint="eastAsia"/>
          <w:sz w:val="32"/>
          <w:szCs w:val="32"/>
        </w:rPr>
      </w:pPr>
      <w:r w:rsidRPr="00F06948">
        <w:rPr>
          <w:rFonts w:ascii="仿宋_GB2312" w:eastAsia="仿宋_GB2312" w:hAnsi="FSJ-PK74820000007" w:cs="FSJ-PK74820000007" w:hint="eastAsia"/>
          <w:color w:val="000000"/>
          <w:kern w:val="0"/>
          <w:sz w:val="32"/>
          <w:szCs w:val="32"/>
        </w:rPr>
        <w:t xml:space="preserve">病、服刑在押、强制隔离戒毒、被执行其他限制人身自由措施、 </w:t>
      </w:r>
    </w:p>
    <w:p w:rsidR="00856C79" w:rsidRPr="00F06948" w:rsidRDefault="00856C79" w:rsidP="00F06948">
      <w:pPr>
        <w:widowControl/>
        <w:spacing w:line="560" w:lineRule="exact"/>
        <w:jc w:val="left"/>
        <w:rPr>
          <w:rFonts w:ascii="仿宋_GB2312" w:eastAsia="仿宋_GB2312" w:hAnsi="宋体" w:cs="仿宋" w:hint="eastAsia"/>
          <w:kern w:val="0"/>
          <w:sz w:val="32"/>
          <w:szCs w:val="32"/>
          <w:u w:val="single"/>
        </w:rPr>
      </w:pPr>
      <w:r w:rsidRPr="00F06948">
        <w:rPr>
          <w:rFonts w:ascii="仿宋_GB2312" w:eastAsia="仿宋_GB2312" w:hAnsi="FSJ-PK74820000007" w:cs="FSJ-PK74820000007" w:hint="eastAsia"/>
          <w:color w:val="000000"/>
          <w:kern w:val="0"/>
          <w:sz w:val="32"/>
          <w:szCs w:val="32"/>
        </w:rPr>
        <w:t>失联情形之一的儿童。</w:t>
      </w:r>
    </w:p>
    <w:p w:rsidR="00856C79" w:rsidRPr="00F06948" w:rsidRDefault="00856C79" w:rsidP="00F06948">
      <w:pPr>
        <w:widowControl/>
        <w:spacing w:line="560" w:lineRule="exact"/>
        <w:jc w:val="left"/>
        <w:rPr>
          <w:rFonts w:ascii="仿宋_GB2312" w:eastAsia="仿宋_GB2312" w:hint="eastAsia"/>
          <w:sz w:val="32"/>
          <w:szCs w:val="32"/>
        </w:rPr>
      </w:pPr>
      <w:r w:rsidRPr="00F06948">
        <w:rPr>
          <w:rFonts w:ascii="仿宋_GB2312" w:eastAsia="仿宋_GB2312" w:hAnsi="宋体" w:cs="仿宋" w:hint="eastAsia"/>
          <w:kern w:val="0"/>
          <w:sz w:val="32"/>
          <w:szCs w:val="32"/>
        </w:rPr>
        <w:t>八、申请材料：</w:t>
      </w:r>
      <w:r w:rsidRPr="00F06948">
        <w:rPr>
          <w:rFonts w:ascii="仿宋_GB2312" w:eastAsia="仿宋_GB2312" w:hAnsi="FN-BZ-PK748266" w:cs="FN-BZ-PK748266" w:hint="eastAsia"/>
          <w:color w:val="000000"/>
          <w:kern w:val="0"/>
          <w:sz w:val="32"/>
          <w:szCs w:val="32"/>
        </w:rPr>
        <w:t>⑴</w:t>
      </w:r>
      <w:r w:rsidRPr="00F06948">
        <w:rPr>
          <w:rFonts w:ascii="仿宋_GB2312" w:eastAsia="仿宋_GB2312" w:hAnsi="FSJ-PK74820000007" w:cs="FSJ-PK74820000007" w:hint="eastAsia"/>
          <w:color w:val="000000"/>
          <w:kern w:val="0"/>
          <w:sz w:val="32"/>
          <w:szCs w:val="32"/>
        </w:rPr>
        <w:t xml:space="preserve">填写 《散居孤儿基本生活补贴申请表（附件 </w:t>
      </w:r>
      <w:r w:rsidRPr="00F06948">
        <w:rPr>
          <w:rFonts w:ascii="仿宋_GB2312" w:eastAsia="仿宋_GB2312" w:hAnsi="E-BZ-PK74861" w:cs="E-BZ-PK74861" w:hint="eastAsia"/>
          <w:color w:val="000000"/>
          <w:kern w:val="0"/>
          <w:sz w:val="32"/>
          <w:szCs w:val="32"/>
        </w:rPr>
        <w:t>２</w:t>
      </w:r>
      <w:r w:rsidRPr="00F06948">
        <w:rPr>
          <w:rFonts w:ascii="仿宋_GB2312" w:eastAsia="仿宋_GB2312" w:hAnsi="FSJ-PK74820000007" w:cs="FSJ-PK74820000007" w:hint="eastAsia"/>
          <w:color w:val="000000"/>
          <w:kern w:val="0"/>
          <w:sz w:val="32"/>
          <w:szCs w:val="32"/>
        </w:rPr>
        <w:t xml:space="preserve">） </w:t>
      </w:r>
    </w:p>
    <w:p w:rsidR="00856C79" w:rsidRPr="00F06948" w:rsidRDefault="00856C79" w:rsidP="00F06948">
      <w:pPr>
        <w:widowControl/>
        <w:spacing w:line="560" w:lineRule="exact"/>
        <w:jc w:val="left"/>
        <w:rPr>
          <w:rFonts w:ascii="仿宋_GB2312" w:eastAsia="仿宋_GB2312" w:hint="eastAsia"/>
          <w:sz w:val="32"/>
          <w:szCs w:val="32"/>
        </w:rPr>
      </w:pPr>
      <w:r w:rsidRPr="00F06948">
        <w:rPr>
          <w:rFonts w:ascii="仿宋_GB2312" w:eastAsia="仿宋_GB2312" w:hAnsi="FN-BZ-PK748266" w:cs="FN-BZ-PK748266" w:hint="eastAsia"/>
          <w:color w:val="000000"/>
          <w:kern w:val="0"/>
          <w:sz w:val="32"/>
          <w:szCs w:val="32"/>
        </w:rPr>
        <w:lastRenderedPageBreak/>
        <w:t>⑵</w:t>
      </w:r>
      <w:r w:rsidRPr="00F06948">
        <w:rPr>
          <w:rFonts w:ascii="仿宋_GB2312" w:eastAsia="仿宋_GB2312" w:hAnsi="FSJ-PK74820000007" w:cs="FSJ-PK74820000007" w:hint="eastAsia"/>
          <w:color w:val="000000"/>
          <w:kern w:val="0"/>
          <w:sz w:val="32"/>
          <w:szCs w:val="32"/>
        </w:rPr>
        <w:t xml:space="preserve">孤儿及其监护人身份证、户口簿原件及复印件。 </w:t>
      </w:r>
    </w:p>
    <w:p w:rsidR="00856C79" w:rsidRPr="00F06948" w:rsidRDefault="00856C79" w:rsidP="00F06948">
      <w:pPr>
        <w:widowControl/>
        <w:spacing w:line="560" w:lineRule="exact"/>
        <w:jc w:val="left"/>
        <w:rPr>
          <w:rFonts w:ascii="仿宋_GB2312" w:eastAsia="仿宋_GB2312" w:hint="eastAsia"/>
          <w:sz w:val="32"/>
          <w:szCs w:val="32"/>
        </w:rPr>
      </w:pPr>
      <w:r w:rsidRPr="00F06948">
        <w:rPr>
          <w:rFonts w:ascii="仿宋_GB2312" w:eastAsia="仿宋_GB2312" w:hAnsi="FN-BZ-PK748266" w:cs="FN-BZ-PK748266" w:hint="eastAsia"/>
          <w:color w:val="000000"/>
          <w:kern w:val="0"/>
          <w:sz w:val="32"/>
          <w:szCs w:val="32"/>
        </w:rPr>
        <w:t>⑶</w:t>
      </w:r>
      <w:r w:rsidRPr="00F06948">
        <w:rPr>
          <w:rFonts w:ascii="仿宋_GB2312" w:eastAsia="仿宋_GB2312" w:hAnsi="FSJ-PK74820000007" w:cs="FSJ-PK74820000007" w:hint="eastAsia"/>
          <w:color w:val="000000"/>
          <w:kern w:val="0"/>
          <w:sz w:val="32"/>
          <w:szCs w:val="32"/>
        </w:rPr>
        <w:t xml:space="preserve">孤儿父母有关情况必要证明材料原件及复印件。 </w:t>
      </w:r>
    </w:p>
    <w:p w:rsidR="00856C79" w:rsidRPr="00F06948" w:rsidRDefault="00856C79" w:rsidP="00F06948">
      <w:pPr>
        <w:widowControl/>
        <w:spacing w:line="560" w:lineRule="exact"/>
        <w:jc w:val="left"/>
        <w:rPr>
          <w:rFonts w:ascii="仿宋_GB2312" w:eastAsia="仿宋_GB2312" w:hAnsi="宋体" w:cs="仿宋" w:hint="eastAsia"/>
          <w:kern w:val="0"/>
          <w:sz w:val="32"/>
          <w:szCs w:val="32"/>
        </w:rPr>
      </w:pPr>
      <w:r w:rsidRPr="00F06948">
        <w:rPr>
          <w:rFonts w:ascii="仿宋_GB2312" w:eastAsia="仿宋_GB2312" w:hAnsi="FN-BZ-PK748266" w:cs="FN-BZ-PK748266" w:hint="eastAsia"/>
          <w:color w:val="000000"/>
          <w:kern w:val="0"/>
          <w:sz w:val="32"/>
          <w:szCs w:val="32"/>
        </w:rPr>
        <w:t>⑷</w:t>
      </w:r>
      <w:r w:rsidRPr="00F06948">
        <w:rPr>
          <w:rFonts w:ascii="仿宋_GB2312" w:eastAsia="仿宋_GB2312" w:hAnsi="FSJ-PK74820000007" w:cs="FSJ-PK74820000007" w:hint="eastAsia"/>
          <w:color w:val="000000"/>
          <w:kern w:val="0"/>
          <w:sz w:val="32"/>
          <w:szCs w:val="32"/>
        </w:rPr>
        <w:t>孤儿监护人签字的银行账户复印件。</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九、办理方式</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(一)窗口受理:  双桥区民政局626室</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(二)网上申报：</w:t>
      </w:r>
    </w:p>
    <w:p w:rsidR="00856C79" w:rsidRPr="00F06948" w:rsidRDefault="00856C79" w:rsidP="00F06948">
      <w:pPr>
        <w:widowControl/>
        <w:spacing w:line="560" w:lineRule="exact"/>
        <w:jc w:val="lef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十、办理流程及描述：</w:t>
      </w:r>
      <w:r w:rsidRPr="00F06948">
        <w:rPr>
          <w:rFonts w:ascii="仿宋_GB2312" w:eastAsia="仿宋_GB2312" w:hAnsi="FSJ-PK74820000007" w:cs="FSJ-PK74820000007" w:hint="eastAsia"/>
          <w:color w:val="000000"/>
          <w:kern w:val="0"/>
          <w:sz w:val="32"/>
          <w:szCs w:val="32"/>
        </w:rPr>
        <w:t xml:space="preserve">村 （居） 民委员会对申请材料进行初步审核，并在申请后 </w:t>
      </w:r>
      <w:r w:rsidRPr="00F06948">
        <w:rPr>
          <w:rFonts w:ascii="仿宋_GB2312" w:eastAsia="仿宋_GB2312" w:hAnsi="E-BZ-PK74861" w:cs="E-BZ-PK74861" w:hint="eastAsia"/>
          <w:color w:val="000000"/>
          <w:kern w:val="0"/>
          <w:sz w:val="32"/>
          <w:szCs w:val="32"/>
        </w:rPr>
        <w:t>５</w:t>
      </w:r>
      <w:r w:rsidRPr="00F06948">
        <w:rPr>
          <w:rFonts w:ascii="仿宋_GB2312" w:eastAsia="仿宋_GB2312" w:hAnsi="FSJ-PK74820000007" w:cs="FSJ-PK74820000007" w:hint="eastAsia"/>
          <w:color w:val="000000"/>
          <w:kern w:val="0"/>
          <w:sz w:val="32"/>
          <w:szCs w:val="32"/>
        </w:rPr>
        <w:t xml:space="preserve">个工作日内提出初审意见并提交乡镇人民政府 （街道办事处）。乡镇人民政府 （街道办事处） 受理申请后，可通过入户调查、邻里访问、信函索证、信息核查等方式对其提供材料真实性进行查证，并在受理申请之日起 </w:t>
      </w:r>
      <w:r w:rsidRPr="00F06948">
        <w:rPr>
          <w:rFonts w:ascii="仿宋_GB2312" w:eastAsia="仿宋_GB2312" w:hAnsi="E-BZ-PK74861" w:cs="E-BZ-PK74861" w:hint="eastAsia"/>
          <w:color w:val="000000"/>
          <w:kern w:val="0"/>
          <w:sz w:val="32"/>
          <w:szCs w:val="32"/>
        </w:rPr>
        <w:t>１５</w:t>
      </w:r>
      <w:r w:rsidRPr="00F06948">
        <w:rPr>
          <w:rFonts w:ascii="仿宋_GB2312" w:eastAsia="仿宋_GB2312" w:hAnsi="FSJ-PK74820000007" w:cs="FSJ-PK74820000007" w:hint="eastAsia"/>
          <w:color w:val="000000"/>
          <w:kern w:val="0"/>
          <w:sz w:val="32"/>
          <w:szCs w:val="32"/>
        </w:rPr>
        <w:t xml:space="preserve">个工作日内做出查验结论。 对于符合条件的，上报区级民政部门，对不符合条件的，原渠道退回其申请材料，并书面告知其理由。区级民政部门在受理申报材料之日起 </w:t>
      </w:r>
      <w:r w:rsidRPr="00F06948">
        <w:rPr>
          <w:rFonts w:ascii="仿宋_GB2312" w:eastAsia="仿宋_GB2312" w:hAnsi="E-BZ-PK74861" w:cs="E-BZ-PK74861" w:hint="eastAsia"/>
          <w:color w:val="000000"/>
          <w:kern w:val="0"/>
          <w:sz w:val="32"/>
          <w:szCs w:val="32"/>
        </w:rPr>
        <w:t>１５</w:t>
      </w:r>
      <w:r w:rsidRPr="00F06948">
        <w:rPr>
          <w:rFonts w:ascii="仿宋_GB2312" w:eastAsia="仿宋_GB2312" w:hAnsi="FSJ-PK74820000007" w:cs="FSJ-PK74820000007" w:hint="eastAsia"/>
          <w:color w:val="000000"/>
          <w:kern w:val="0"/>
          <w:sz w:val="32"/>
          <w:szCs w:val="32"/>
        </w:rPr>
        <w:t>个工作日内， 通过部门信息比对方式对申请人信息进行复核。条件不具备的地区，可根据情况通过抽验或集中核验的方式对申请人信息进行复核。符合条件的，从确认的次月起纳入保障范围，同时将有关信 息录入 “全国儿童福利信息管理系统”，不符合条件的，原渠道退回其申请材料，并书面告知其理由。</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十一、特别程序及时限：无</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十二、收费依据及标准：无</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十三、结果送达 ：现场送达</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十四、咨询方式</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lastRenderedPageBreak/>
        <w:t>(一)现场咨询：双桥区民政局626室</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(二)电话咨询： 0314-2020167</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(三)网上咨询：无</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十五、监督投诉渠道</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(一)现场监督投诉：双桥区民政局626室</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(二)电话监督投诉：0314-2020167</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 xml:space="preserve">(三)网上监督投诉： 无            </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 xml:space="preserve">             </w:t>
      </w:r>
    </w:p>
    <w:p w:rsidR="00856C79" w:rsidRPr="00F06948" w:rsidRDefault="00856C79" w:rsidP="00F06948">
      <w:pPr>
        <w:widowControl/>
        <w:spacing w:line="560" w:lineRule="exact"/>
        <w:ind w:firstLineChars="650" w:firstLine="2080"/>
        <w:rPr>
          <w:rFonts w:ascii="仿宋_GB2312" w:eastAsia="仿宋_GB2312" w:hAnsi="宋体" w:cs="宋体" w:hint="eastAsia"/>
          <w:kern w:val="0"/>
          <w:sz w:val="32"/>
          <w:szCs w:val="32"/>
        </w:rPr>
      </w:pPr>
    </w:p>
    <w:p w:rsidR="00856C79" w:rsidRPr="00F06948" w:rsidRDefault="00856C79" w:rsidP="00F06948">
      <w:pPr>
        <w:widowControl/>
        <w:spacing w:line="560" w:lineRule="exact"/>
        <w:ind w:firstLineChars="650" w:firstLine="2080"/>
        <w:rPr>
          <w:rFonts w:ascii="仿宋_GB2312" w:eastAsia="仿宋_GB2312" w:hAnsi="宋体" w:cs="宋体" w:hint="eastAsia"/>
          <w:kern w:val="0"/>
          <w:sz w:val="32"/>
          <w:szCs w:val="32"/>
        </w:rPr>
      </w:pPr>
    </w:p>
    <w:p w:rsidR="00856C79" w:rsidRPr="00F06948" w:rsidRDefault="00856C79" w:rsidP="00F06948">
      <w:pPr>
        <w:widowControl/>
        <w:spacing w:line="560" w:lineRule="exact"/>
        <w:ind w:firstLineChars="650" w:firstLine="2080"/>
        <w:rPr>
          <w:rFonts w:ascii="仿宋_GB2312" w:eastAsia="仿宋_GB2312" w:hAnsi="宋体" w:cs="宋体" w:hint="eastAsia"/>
          <w:kern w:val="0"/>
          <w:sz w:val="32"/>
          <w:szCs w:val="32"/>
        </w:rPr>
      </w:pPr>
    </w:p>
    <w:p w:rsidR="00856C79" w:rsidRPr="00F06948" w:rsidRDefault="00856C79" w:rsidP="00F06948">
      <w:pPr>
        <w:widowControl/>
        <w:spacing w:line="560" w:lineRule="exact"/>
        <w:ind w:firstLineChars="650" w:firstLine="2080"/>
        <w:rPr>
          <w:rFonts w:ascii="仿宋_GB2312" w:eastAsia="仿宋_GB2312" w:hAnsi="宋体" w:cs="宋体" w:hint="eastAsia"/>
          <w:kern w:val="0"/>
          <w:sz w:val="32"/>
          <w:szCs w:val="32"/>
        </w:rPr>
      </w:pPr>
    </w:p>
    <w:p w:rsidR="00856C79" w:rsidRPr="00F06948" w:rsidRDefault="00856C79" w:rsidP="00F06948">
      <w:pPr>
        <w:widowControl/>
        <w:spacing w:line="560" w:lineRule="exact"/>
        <w:ind w:firstLineChars="650" w:firstLine="2080"/>
        <w:rPr>
          <w:rFonts w:ascii="仿宋_GB2312" w:eastAsia="仿宋_GB2312" w:hAnsi="宋体" w:cs="宋体" w:hint="eastAsia"/>
          <w:kern w:val="0"/>
          <w:sz w:val="32"/>
          <w:szCs w:val="32"/>
        </w:rPr>
      </w:pPr>
    </w:p>
    <w:p w:rsidR="00856C79" w:rsidRPr="00F06948" w:rsidRDefault="00856C79" w:rsidP="00F06948">
      <w:pPr>
        <w:widowControl/>
        <w:spacing w:line="560" w:lineRule="exact"/>
        <w:ind w:firstLineChars="650" w:firstLine="2080"/>
        <w:rPr>
          <w:rFonts w:ascii="仿宋_GB2312" w:eastAsia="仿宋_GB2312" w:hAnsi="宋体" w:cs="宋体" w:hint="eastAsia"/>
          <w:kern w:val="0"/>
          <w:sz w:val="32"/>
          <w:szCs w:val="32"/>
        </w:rPr>
      </w:pPr>
    </w:p>
    <w:p w:rsidR="00856C79" w:rsidRPr="00F06948" w:rsidRDefault="00856C79" w:rsidP="00F06948">
      <w:pPr>
        <w:widowControl/>
        <w:spacing w:line="560" w:lineRule="exact"/>
        <w:ind w:firstLineChars="650" w:firstLine="2080"/>
        <w:rPr>
          <w:rFonts w:ascii="仿宋_GB2312" w:eastAsia="仿宋_GB2312" w:hAnsi="宋体" w:cs="宋体" w:hint="eastAsia"/>
          <w:kern w:val="0"/>
          <w:sz w:val="32"/>
          <w:szCs w:val="32"/>
        </w:rPr>
      </w:pPr>
    </w:p>
    <w:p w:rsidR="00856C79" w:rsidRDefault="00856C79" w:rsidP="00F06948">
      <w:pPr>
        <w:widowControl/>
        <w:spacing w:line="560" w:lineRule="exact"/>
        <w:ind w:firstLineChars="650" w:firstLine="2080"/>
        <w:rPr>
          <w:rFonts w:ascii="仿宋_GB2312" w:eastAsia="仿宋_GB2312" w:hAnsi="宋体" w:cs="宋体" w:hint="eastAsia"/>
          <w:kern w:val="0"/>
          <w:sz w:val="32"/>
          <w:szCs w:val="32"/>
        </w:rPr>
      </w:pPr>
    </w:p>
    <w:p w:rsidR="00F06948" w:rsidRDefault="00F06948" w:rsidP="00F06948">
      <w:pPr>
        <w:widowControl/>
        <w:spacing w:line="560" w:lineRule="exact"/>
        <w:ind w:firstLineChars="650" w:firstLine="2080"/>
        <w:rPr>
          <w:rFonts w:ascii="仿宋_GB2312" w:eastAsia="仿宋_GB2312" w:hAnsi="宋体" w:cs="宋体" w:hint="eastAsia"/>
          <w:kern w:val="0"/>
          <w:sz w:val="32"/>
          <w:szCs w:val="32"/>
        </w:rPr>
      </w:pPr>
    </w:p>
    <w:p w:rsidR="00F06948" w:rsidRDefault="00F06948" w:rsidP="00F06948">
      <w:pPr>
        <w:widowControl/>
        <w:spacing w:line="560" w:lineRule="exact"/>
        <w:ind w:firstLineChars="650" w:firstLine="2080"/>
        <w:rPr>
          <w:rFonts w:ascii="仿宋_GB2312" w:eastAsia="仿宋_GB2312" w:hAnsi="宋体" w:cs="宋体" w:hint="eastAsia"/>
          <w:kern w:val="0"/>
          <w:sz w:val="32"/>
          <w:szCs w:val="32"/>
        </w:rPr>
      </w:pPr>
    </w:p>
    <w:p w:rsidR="00F06948" w:rsidRDefault="00F06948" w:rsidP="00F06948">
      <w:pPr>
        <w:widowControl/>
        <w:spacing w:line="560" w:lineRule="exact"/>
        <w:ind w:firstLineChars="650" w:firstLine="2080"/>
        <w:rPr>
          <w:rFonts w:ascii="仿宋_GB2312" w:eastAsia="仿宋_GB2312" w:hAnsi="宋体" w:cs="宋体" w:hint="eastAsia"/>
          <w:kern w:val="0"/>
          <w:sz w:val="32"/>
          <w:szCs w:val="32"/>
        </w:rPr>
      </w:pPr>
    </w:p>
    <w:p w:rsidR="00F06948" w:rsidRDefault="00F06948" w:rsidP="00F06948">
      <w:pPr>
        <w:widowControl/>
        <w:spacing w:line="560" w:lineRule="exact"/>
        <w:ind w:firstLineChars="650" w:firstLine="2080"/>
        <w:rPr>
          <w:rFonts w:ascii="仿宋_GB2312" w:eastAsia="仿宋_GB2312" w:hAnsi="宋体" w:cs="宋体" w:hint="eastAsia"/>
          <w:kern w:val="0"/>
          <w:sz w:val="32"/>
          <w:szCs w:val="32"/>
        </w:rPr>
      </w:pPr>
    </w:p>
    <w:p w:rsidR="00F06948" w:rsidRDefault="00F06948" w:rsidP="00F06948">
      <w:pPr>
        <w:widowControl/>
        <w:spacing w:line="560" w:lineRule="exact"/>
        <w:ind w:firstLineChars="650" w:firstLine="2080"/>
        <w:rPr>
          <w:rFonts w:ascii="仿宋_GB2312" w:eastAsia="仿宋_GB2312" w:hAnsi="宋体" w:cs="宋体" w:hint="eastAsia"/>
          <w:kern w:val="0"/>
          <w:sz w:val="32"/>
          <w:szCs w:val="32"/>
        </w:rPr>
      </w:pPr>
    </w:p>
    <w:p w:rsidR="00F06948" w:rsidRDefault="00F06948" w:rsidP="00F06948">
      <w:pPr>
        <w:widowControl/>
        <w:spacing w:line="560" w:lineRule="exact"/>
        <w:ind w:firstLineChars="650" w:firstLine="2080"/>
        <w:rPr>
          <w:rFonts w:ascii="仿宋_GB2312" w:eastAsia="仿宋_GB2312" w:hAnsi="宋体" w:cs="宋体" w:hint="eastAsia"/>
          <w:kern w:val="0"/>
          <w:sz w:val="32"/>
          <w:szCs w:val="32"/>
        </w:rPr>
      </w:pPr>
    </w:p>
    <w:p w:rsidR="00F06948" w:rsidRDefault="00F06948" w:rsidP="00F06948">
      <w:pPr>
        <w:widowControl/>
        <w:spacing w:line="560" w:lineRule="exact"/>
        <w:ind w:firstLineChars="650" w:firstLine="2080"/>
        <w:rPr>
          <w:rFonts w:ascii="仿宋_GB2312" w:eastAsia="仿宋_GB2312" w:hAnsi="宋体" w:cs="宋体" w:hint="eastAsia"/>
          <w:kern w:val="0"/>
          <w:sz w:val="32"/>
          <w:szCs w:val="32"/>
        </w:rPr>
      </w:pPr>
    </w:p>
    <w:p w:rsidR="00F06948" w:rsidRPr="00F06948" w:rsidRDefault="00F06948" w:rsidP="00F06948">
      <w:pPr>
        <w:widowControl/>
        <w:spacing w:line="560" w:lineRule="exact"/>
        <w:ind w:firstLineChars="650" w:firstLine="2080"/>
        <w:rPr>
          <w:rFonts w:ascii="仿宋_GB2312" w:eastAsia="仿宋_GB2312" w:hAnsi="宋体" w:cs="宋体" w:hint="eastAsia"/>
          <w:kern w:val="0"/>
          <w:sz w:val="32"/>
          <w:szCs w:val="32"/>
        </w:rPr>
      </w:pPr>
    </w:p>
    <w:p w:rsidR="00856C79" w:rsidRPr="00F06948" w:rsidRDefault="0093440E" w:rsidP="00F06948">
      <w:pPr>
        <w:adjustRightInd w:val="0"/>
        <w:snapToGrid w:val="0"/>
        <w:spacing w:line="560" w:lineRule="exact"/>
        <w:rPr>
          <w:rFonts w:ascii="仿宋_GB2312" w:eastAsia="仿宋_GB2312" w:hAnsi="宋体" w:cs="仿宋" w:hint="eastAsia"/>
          <w:color w:val="FF0000"/>
          <w:kern w:val="0"/>
          <w:sz w:val="32"/>
          <w:szCs w:val="32"/>
        </w:rPr>
      </w:pPr>
      <w:r w:rsidRPr="00F06948">
        <w:rPr>
          <w:rFonts w:ascii="仿宋_GB2312" w:eastAsia="仿宋_GB2312" w:hAnsi="宋体" w:cs="仿宋" w:hint="eastAsia"/>
          <w:kern w:val="0"/>
          <w:sz w:val="32"/>
          <w:szCs w:val="32"/>
        </w:rPr>
        <w:lastRenderedPageBreak/>
        <w:t>一、</w:t>
      </w:r>
      <w:r w:rsidR="00856C79" w:rsidRPr="00F06948">
        <w:rPr>
          <w:rFonts w:ascii="仿宋_GB2312" w:eastAsia="仿宋_GB2312" w:hAnsi="宋体" w:cs="仿宋" w:hint="eastAsia"/>
          <w:kern w:val="0"/>
          <w:sz w:val="32"/>
          <w:szCs w:val="32"/>
        </w:rPr>
        <w:t>事项名称：</w:t>
      </w:r>
      <w:r w:rsidR="00856C79" w:rsidRPr="00F06948">
        <w:rPr>
          <w:rFonts w:ascii="仿宋_GB2312" w:eastAsia="仿宋_GB2312" w:hAnsi="宋体" w:cs="仿宋" w:hint="eastAsia"/>
          <w:color w:val="FF0000"/>
          <w:kern w:val="0"/>
          <w:sz w:val="32"/>
          <w:szCs w:val="32"/>
        </w:rPr>
        <w:t>最低生活保障救助资金的给付</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二、适用范围：户籍在双桥区的所有居民</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三、设立依据：《社会救助暂行办法》（国务院令第649号）第九条</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四、实施部门及机构：双桥区民政局低保股</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五、办理地址及时间：双桥区民政局每月月底之前</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六、办理时限 一个月</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(一)法定时限：30天</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(二)承诺时限：30天</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七、申请条件 持有当地常住户口的居民，凡共同生活在一起的家庭成员人均收入低于当地低保标准且家庭财产状况符合当地人民政府规定条件的，可以申请低保。</w:t>
      </w:r>
    </w:p>
    <w:p w:rsidR="00856C79" w:rsidRPr="00F06948" w:rsidRDefault="00856C79" w:rsidP="00F06948">
      <w:pPr>
        <w:adjustRightInd w:val="0"/>
        <w:snapToGrid w:val="0"/>
        <w:spacing w:line="560" w:lineRule="exact"/>
        <w:ind w:left="2080" w:hangingChars="650" w:hanging="2080"/>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八、申请材料 低保申请审批表、身份证户口本复印件、收入证明等。</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九、办理方式</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(一)窗口受理: 窗口受理</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(二)网上申报：</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十、办理流程及描述：申请人提出申请，镇办对其经济情况和财产状况进行核实，村居举行民主评议并公示，区民政局进行审批并公示。</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十一、特别程序及时限：无</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十二、收费依据及标准：无</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十三、结果送达 ：窗口领取</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十四、咨询方式</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lastRenderedPageBreak/>
        <w:t>(一)现场咨询：申请人到户籍所在地的社区和镇、街民政办（所）</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(二)电话咨询： 2021205</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(三)网上咨询：</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十五、监督投诉渠道</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(一)现场监督投诉：双桥区民政局低保股</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(二)电话监督投诉：2025991</w:t>
      </w:r>
    </w:p>
    <w:p w:rsidR="0011520D" w:rsidRPr="00F06948" w:rsidRDefault="00856C79" w:rsidP="00F06948">
      <w:pPr>
        <w:widowControl/>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 xml:space="preserve">(三)网上监督投诉：        </w:t>
      </w:r>
    </w:p>
    <w:p w:rsidR="00856C79" w:rsidRPr="00F06948" w:rsidRDefault="00856C79" w:rsidP="00F06948">
      <w:pPr>
        <w:widowControl/>
        <w:spacing w:line="560" w:lineRule="exact"/>
        <w:rPr>
          <w:rFonts w:ascii="仿宋_GB2312" w:eastAsia="仿宋_GB2312" w:hAnsi="宋体" w:cs="仿宋" w:hint="eastAsia"/>
          <w:kern w:val="0"/>
          <w:sz w:val="32"/>
          <w:szCs w:val="32"/>
        </w:rPr>
      </w:pPr>
    </w:p>
    <w:p w:rsidR="00856C79" w:rsidRPr="00F06948" w:rsidRDefault="00856C79" w:rsidP="00F06948">
      <w:pPr>
        <w:widowControl/>
        <w:spacing w:line="560" w:lineRule="exact"/>
        <w:rPr>
          <w:rFonts w:ascii="仿宋_GB2312" w:eastAsia="仿宋_GB2312" w:hAnsi="宋体" w:cs="仿宋" w:hint="eastAsia"/>
          <w:kern w:val="0"/>
          <w:sz w:val="32"/>
          <w:szCs w:val="32"/>
        </w:rPr>
      </w:pPr>
    </w:p>
    <w:p w:rsidR="00856C79" w:rsidRDefault="00856C79" w:rsidP="00F06948">
      <w:pPr>
        <w:widowControl/>
        <w:spacing w:line="560" w:lineRule="exact"/>
        <w:rPr>
          <w:rFonts w:ascii="仿宋_GB2312" w:eastAsia="仿宋_GB2312" w:hAnsi="宋体" w:cs="仿宋" w:hint="eastAsia"/>
          <w:kern w:val="0"/>
          <w:sz w:val="32"/>
          <w:szCs w:val="32"/>
        </w:rPr>
      </w:pPr>
    </w:p>
    <w:p w:rsidR="00F06948" w:rsidRDefault="00F06948" w:rsidP="00F06948">
      <w:pPr>
        <w:widowControl/>
        <w:spacing w:line="560" w:lineRule="exact"/>
        <w:rPr>
          <w:rFonts w:ascii="仿宋_GB2312" w:eastAsia="仿宋_GB2312" w:hAnsi="宋体" w:cs="仿宋" w:hint="eastAsia"/>
          <w:kern w:val="0"/>
          <w:sz w:val="32"/>
          <w:szCs w:val="32"/>
        </w:rPr>
      </w:pPr>
    </w:p>
    <w:p w:rsidR="00F06948" w:rsidRDefault="00F06948" w:rsidP="00F06948">
      <w:pPr>
        <w:widowControl/>
        <w:spacing w:line="560" w:lineRule="exact"/>
        <w:rPr>
          <w:rFonts w:ascii="仿宋_GB2312" w:eastAsia="仿宋_GB2312" w:hAnsi="宋体" w:cs="仿宋" w:hint="eastAsia"/>
          <w:kern w:val="0"/>
          <w:sz w:val="32"/>
          <w:szCs w:val="32"/>
        </w:rPr>
      </w:pPr>
    </w:p>
    <w:p w:rsidR="00F06948" w:rsidRDefault="00F06948" w:rsidP="00F06948">
      <w:pPr>
        <w:widowControl/>
        <w:spacing w:line="560" w:lineRule="exact"/>
        <w:rPr>
          <w:rFonts w:ascii="仿宋_GB2312" w:eastAsia="仿宋_GB2312" w:hAnsi="宋体" w:cs="仿宋" w:hint="eastAsia"/>
          <w:kern w:val="0"/>
          <w:sz w:val="32"/>
          <w:szCs w:val="32"/>
        </w:rPr>
      </w:pPr>
    </w:p>
    <w:p w:rsidR="00F06948" w:rsidRDefault="00F06948" w:rsidP="00F06948">
      <w:pPr>
        <w:widowControl/>
        <w:spacing w:line="560" w:lineRule="exact"/>
        <w:rPr>
          <w:rFonts w:ascii="仿宋_GB2312" w:eastAsia="仿宋_GB2312" w:hAnsi="宋体" w:cs="仿宋" w:hint="eastAsia"/>
          <w:kern w:val="0"/>
          <w:sz w:val="32"/>
          <w:szCs w:val="32"/>
        </w:rPr>
      </w:pPr>
    </w:p>
    <w:p w:rsidR="00F06948" w:rsidRDefault="00F06948" w:rsidP="00F06948">
      <w:pPr>
        <w:widowControl/>
        <w:spacing w:line="560" w:lineRule="exact"/>
        <w:rPr>
          <w:rFonts w:ascii="仿宋_GB2312" w:eastAsia="仿宋_GB2312" w:hAnsi="宋体" w:cs="仿宋" w:hint="eastAsia"/>
          <w:kern w:val="0"/>
          <w:sz w:val="32"/>
          <w:szCs w:val="32"/>
        </w:rPr>
      </w:pPr>
    </w:p>
    <w:p w:rsidR="00F06948" w:rsidRDefault="00F06948" w:rsidP="00F06948">
      <w:pPr>
        <w:widowControl/>
        <w:spacing w:line="560" w:lineRule="exact"/>
        <w:rPr>
          <w:rFonts w:ascii="仿宋_GB2312" w:eastAsia="仿宋_GB2312" w:hAnsi="宋体" w:cs="仿宋" w:hint="eastAsia"/>
          <w:kern w:val="0"/>
          <w:sz w:val="32"/>
          <w:szCs w:val="32"/>
        </w:rPr>
      </w:pPr>
    </w:p>
    <w:p w:rsidR="00F06948" w:rsidRDefault="00F06948" w:rsidP="00F06948">
      <w:pPr>
        <w:widowControl/>
        <w:spacing w:line="560" w:lineRule="exact"/>
        <w:rPr>
          <w:rFonts w:ascii="仿宋_GB2312" w:eastAsia="仿宋_GB2312" w:hAnsi="宋体" w:cs="仿宋" w:hint="eastAsia"/>
          <w:kern w:val="0"/>
          <w:sz w:val="32"/>
          <w:szCs w:val="32"/>
        </w:rPr>
      </w:pPr>
    </w:p>
    <w:p w:rsidR="00F06948" w:rsidRDefault="00F06948" w:rsidP="00F06948">
      <w:pPr>
        <w:widowControl/>
        <w:spacing w:line="560" w:lineRule="exact"/>
        <w:rPr>
          <w:rFonts w:ascii="仿宋_GB2312" w:eastAsia="仿宋_GB2312" w:hAnsi="宋体" w:cs="仿宋" w:hint="eastAsia"/>
          <w:kern w:val="0"/>
          <w:sz w:val="32"/>
          <w:szCs w:val="32"/>
        </w:rPr>
      </w:pPr>
    </w:p>
    <w:p w:rsidR="00F06948" w:rsidRDefault="00F06948" w:rsidP="00F06948">
      <w:pPr>
        <w:widowControl/>
        <w:spacing w:line="560" w:lineRule="exact"/>
        <w:rPr>
          <w:rFonts w:ascii="仿宋_GB2312" w:eastAsia="仿宋_GB2312" w:hAnsi="宋体" w:cs="仿宋" w:hint="eastAsia"/>
          <w:kern w:val="0"/>
          <w:sz w:val="32"/>
          <w:szCs w:val="32"/>
        </w:rPr>
      </w:pPr>
    </w:p>
    <w:p w:rsidR="00F06948" w:rsidRDefault="00F06948" w:rsidP="00F06948">
      <w:pPr>
        <w:widowControl/>
        <w:spacing w:line="560" w:lineRule="exact"/>
        <w:rPr>
          <w:rFonts w:ascii="仿宋_GB2312" w:eastAsia="仿宋_GB2312" w:hAnsi="宋体" w:cs="仿宋" w:hint="eastAsia"/>
          <w:kern w:val="0"/>
          <w:sz w:val="32"/>
          <w:szCs w:val="32"/>
        </w:rPr>
      </w:pPr>
    </w:p>
    <w:p w:rsidR="00F06948" w:rsidRDefault="00F06948" w:rsidP="00F06948">
      <w:pPr>
        <w:widowControl/>
        <w:spacing w:line="560" w:lineRule="exact"/>
        <w:rPr>
          <w:rFonts w:ascii="仿宋_GB2312" w:eastAsia="仿宋_GB2312" w:hAnsi="宋体" w:cs="仿宋" w:hint="eastAsia"/>
          <w:kern w:val="0"/>
          <w:sz w:val="32"/>
          <w:szCs w:val="32"/>
        </w:rPr>
      </w:pPr>
    </w:p>
    <w:p w:rsidR="00F06948" w:rsidRPr="00F06948" w:rsidRDefault="00F06948" w:rsidP="00F06948">
      <w:pPr>
        <w:widowControl/>
        <w:spacing w:line="560" w:lineRule="exact"/>
        <w:rPr>
          <w:rFonts w:ascii="仿宋_GB2312" w:eastAsia="仿宋_GB2312" w:hAnsi="宋体" w:cs="仿宋" w:hint="eastAsia"/>
          <w:kern w:val="0"/>
          <w:sz w:val="32"/>
          <w:szCs w:val="32"/>
        </w:rPr>
      </w:pPr>
    </w:p>
    <w:p w:rsidR="00856C79" w:rsidRPr="00F06948" w:rsidRDefault="00856C79" w:rsidP="00F06948">
      <w:pPr>
        <w:widowControl/>
        <w:spacing w:line="560" w:lineRule="exact"/>
        <w:rPr>
          <w:rFonts w:ascii="仿宋_GB2312" w:eastAsia="仿宋_GB2312" w:hAnsi="宋体" w:cs="宋体" w:hint="eastAsia"/>
          <w:kern w:val="0"/>
          <w:sz w:val="32"/>
          <w:szCs w:val="32"/>
        </w:rPr>
      </w:pPr>
    </w:p>
    <w:p w:rsidR="00856C79" w:rsidRPr="00F06948" w:rsidRDefault="00856C79" w:rsidP="00F06948">
      <w:pPr>
        <w:numPr>
          <w:ilvl w:val="0"/>
          <w:numId w:val="1"/>
        </w:numPr>
        <w:adjustRightInd w:val="0"/>
        <w:snapToGrid w:val="0"/>
        <w:spacing w:line="560" w:lineRule="exact"/>
        <w:rPr>
          <w:rFonts w:ascii="仿宋_GB2312" w:eastAsia="仿宋_GB2312" w:hAnsi="宋体" w:cs="仿宋" w:hint="eastAsia"/>
          <w:color w:val="FF0000"/>
          <w:kern w:val="0"/>
          <w:sz w:val="32"/>
          <w:szCs w:val="32"/>
        </w:rPr>
      </w:pPr>
      <w:r w:rsidRPr="00F06948">
        <w:rPr>
          <w:rFonts w:ascii="仿宋_GB2312" w:eastAsia="仿宋_GB2312" w:hAnsi="宋体" w:cs="仿宋" w:hint="eastAsia"/>
          <w:color w:val="FF0000"/>
          <w:kern w:val="0"/>
          <w:sz w:val="32"/>
          <w:szCs w:val="32"/>
        </w:rPr>
        <w:lastRenderedPageBreak/>
        <w:t>事项名称：老年人福利补贴</w:t>
      </w:r>
    </w:p>
    <w:p w:rsidR="00856C79" w:rsidRPr="00F06948" w:rsidRDefault="00856C79" w:rsidP="00F06948">
      <w:pPr>
        <w:adjustRightInd w:val="0"/>
        <w:snapToGrid w:val="0"/>
        <w:spacing w:line="560" w:lineRule="exact"/>
        <w:rPr>
          <w:rFonts w:ascii="仿宋_GB2312" w:eastAsia="仿宋_GB2312" w:hAnsiTheme="minorEastAsia" w:cstheme="minorEastAsia" w:hint="eastAsia"/>
          <w:kern w:val="0"/>
          <w:sz w:val="32"/>
          <w:szCs w:val="32"/>
        </w:rPr>
      </w:pPr>
      <w:r w:rsidRPr="00F06948">
        <w:rPr>
          <w:rFonts w:ascii="仿宋_GB2312" w:eastAsia="仿宋_GB2312" w:hAnsi="宋体" w:cs="仿宋" w:hint="eastAsia"/>
          <w:kern w:val="0"/>
          <w:sz w:val="32"/>
          <w:szCs w:val="32"/>
        </w:rPr>
        <w:t>二、适用范围：80岁以上老年人</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三、设立依据：《中华人民共和国老年人权益保障法》（主席令第72号)第三十三条</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四、实施部门及机构：双桥区民政局、镇政府民政所、街道办事处民政所</w:t>
      </w:r>
    </w:p>
    <w:p w:rsidR="00856C79" w:rsidRPr="00F06948" w:rsidRDefault="00856C79" w:rsidP="00F06948">
      <w:pPr>
        <w:adjustRightInd w:val="0"/>
        <w:snapToGrid w:val="0"/>
        <w:spacing w:line="560" w:lineRule="exact"/>
        <w:rPr>
          <w:rFonts w:ascii="仿宋_GB2312" w:eastAsia="仿宋_GB2312" w:hAnsiTheme="minorEastAsia" w:cstheme="minorEastAsia" w:hint="eastAsia"/>
          <w:color w:val="333333"/>
          <w:sz w:val="32"/>
          <w:szCs w:val="32"/>
          <w:shd w:val="clear" w:color="auto" w:fill="FFFFFF"/>
        </w:rPr>
      </w:pPr>
      <w:r w:rsidRPr="00F06948">
        <w:rPr>
          <w:rFonts w:ascii="仿宋_GB2312" w:eastAsia="仿宋_GB2312" w:hAnsi="宋体" w:cs="仿宋" w:hint="eastAsia"/>
          <w:kern w:val="0"/>
          <w:sz w:val="32"/>
          <w:szCs w:val="32"/>
        </w:rPr>
        <w:t>五、办理地址及时间：镇政府民政所、街道办事处民政所</w:t>
      </w:r>
    </w:p>
    <w:p w:rsidR="00856C79" w:rsidRPr="00F06948" w:rsidRDefault="00856C79" w:rsidP="00F06948">
      <w:pPr>
        <w:adjustRightInd w:val="0"/>
        <w:snapToGrid w:val="0"/>
        <w:spacing w:line="560" w:lineRule="exact"/>
        <w:rPr>
          <w:rFonts w:ascii="仿宋_GB2312" w:eastAsia="仿宋_GB2312" w:hAnsiTheme="minorEastAsia" w:cstheme="minorEastAsia" w:hint="eastAsia"/>
          <w:color w:val="333333"/>
          <w:sz w:val="32"/>
          <w:szCs w:val="32"/>
          <w:shd w:val="clear" w:color="auto" w:fill="FFFFFF"/>
        </w:rPr>
      </w:pPr>
      <w:r w:rsidRPr="00F06948">
        <w:rPr>
          <w:rFonts w:ascii="仿宋_GB2312" w:eastAsia="仿宋_GB2312" w:hAnsiTheme="minorEastAsia" w:cstheme="minorEastAsia" w:hint="eastAsia"/>
          <w:color w:val="333333"/>
          <w:sz w:val="32"/>
          <w:szCs w:val="32"/>
          <w:shd w:val="clear" w:color="auto" w:fill="FFFFFF"/>
        </w:rPr>
        <w:t>法定工作日，夏季：上午8:30—12:00，下午14:30—17:30；冬季：上午8:30—12:00，下午14:30—17:30。</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六、办理时限</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(一)法定时限：30个工作日</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(二)承诺时限：30个工作日</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七、申请条件：承德市双桥区户籍，年满80岁以上老年人</w:t>
      </w:r>
    </w:p>
    <w:p w:rsidR="00856C79" w:rsidRPr="00F06948" w:rsidRDefault="00856C79" w:rsidP="00F06948">
      <w:pPr>
        <w:adjustRightInd w:val="0"/>
        <w:snapToGrid w:val="0"/>
        <w:spacing w:line="560" w:lineRule="exact"/>
        <w:ind w:left="2080" w:hangingChars="650" w:hanging="2080"/>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八、申请材料：免冠照片2张、身份证户口本原件及复印件</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九、办理方式</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 xml:space="preserve">(一)窗口受理: </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十、办理流程及描述：1、持本人身份证、户口本原件、免冠照片到户籍所在地社区（村）领取并填写申请表。2、由镇政府、街道办事处民政工作人员对档案进行审核并审批。</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十一、特别程序及时限：无</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十二、收费依据及标准：无</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十三、结果送达 ：无</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十四、咨询方式</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(一)现场咨询：</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lastRenderedPageBreak/>
        <w:t>(二)电话咨询：0314-2038012</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(三)网上咨询：</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十五、监督投诉渠道</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(一)现场监督投诉：0314-2038012</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(二)电话监督投诉：0314-2038012</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(三)网上监督投诉：</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p>
    <w:p w:rsidR="00856C79" w:rsidRPr="00F06948" w:rsidRDefault="00856C79" w:rsidP="00F06948">
      <w:pPr>
        <w:adjustRightInd w:val="0"/>
        <w:snapToGrid w:val="0"/>
        <w:spacing w:line="560" w:lineRule="exact"/>
        <w:jc w:val="center"/>
        <w:rPr>
          <w:rFonts w:ascii="仿宋_GB2312" w:eastAsia="仿宋_GB2312" w:hAnsiTheme="majorEastAsia" w:cstheme="majorEastAsia" w:hint="eastAsia"/>
          <w:b/>
          <w:bCs/>
          <w:snapToGrid w:val="0"/>
          <w:kern w:val="0"/>
          <w:sz w:val="32"/>
          <w:szCs w:val="32"/>
        </w:rPr>
      </w:pPr>
    </w:p>
    <w:p w:rsidR="00856C79" w:rsidRPr="00F06948" w:rsidRDefault="00856C79" w:rsidP="00F06948">
      <w:pPr>
        <w:adjustRightInd w:val="0"/>
        <w:snapToGrid w:val="0"/>
        <w:spacing w:line="560" w:lineRule="exact"/>
        <w:jc w:val="center"/>
        <w:rPr>
          <w:rFonts w:ascii="仿宋_GB2312" w:eastAsia="仿宋_GB2312" w:hAnsiTheme="majorEastAsia" w:cstheme="majorEastAsia" w:hint="eastAsia"/>
          <w:b/>
          <w:bCs/>
          <w:snapToGrid w:val="0"/>
          <w:kern w:val="0"/>
          <w:sz w:val="32"/>
          <w:szCs w:val="32"/>
        </w:rPr>
      </w:pPr>
    </w:p>
    <w:p w:rsidR="00856C79" w:rsidRPr="00F06948" w:rsidRDefault="00856C79" w:rsidP="00F06948">
      <w:pPr>
        <w:adjustRightInd w:val="0"/>
        <w:snapToGrid w:val="0"/>
        <w:spacing w:line="560" w:lineRule="exact"/>
        <w:jc w:val="center"/>
        <w:rPr>
          <w:rFonts w:ascii="仿宋_GB2312" w:eastAsia="仿宋_GB2312" w:hAnsiTheme="majorEastAsia" w:cstheme="majorEastAsia" w:hint="eastAsia"/>
          <w:b/>
          <w:bCs/>
          <w:snapToGrid w:val="0"/>
          <w:kern w:val="0"/>
          <w:sz w:val="32"/>
          <w:szCs w:val="32"/>
        </w:rPr>
      </w:pPr>
    </w:p>
    <w:p w:rsidR="00856C79" w:rsidRPr="00F06948" w:rsidRDefault="00856C79" w:rsidP="00F06948">
      <w:pPr>
        <w:adjustRightInd w:val="0"/>
        <w:snapToGrid w:val="0"/>
        <w:spacing w:line="560" w:lineRule="exact"/>
        <w:jc w:val="center"/>
        <w:rPr>
          <w:rFonts w:ascii="仿宋_GB2312" w:eastAsia="仿宋_GB2312" w:hAnsiTheme="majorEastAsia" w:cstheme="majorEastAsia" w:hint="eastAsia"/>
          <w:b/>
          <w:bCs/>
          <w:snapToGrid w:val="0"/>
          <w:kern w:val="0"/>
          <w:sz w:val="32"/>
          <w:szCs w:val="32"/>
        </w:rPr>
      </w:pPr>
    </w:p>
    <w:p w:rsidR="00856C79" w:rsidRPr="00F06948" w:rsidRDefault="00856C79" w:rsidP="00F06948">
      <w:pPr>
        <w:adjustRightInd w:val="0"/>
        <w:snapToGrid w:val="0"/>
        <w:spacing w:line="560" w:lineRule="exact"/>
        <w:jc w:val="center"/>
        <w:rPr>
          <w:rFonts w:ascii="仿宋_GB2312" w:eastAsia="仿宋_GB2312" w:hAnsiTheme="majorEastAsia" w:cstheme="majorEastAsia" w:hint="eastAsia"/>
          <w:b/>
          <w:bCs/>
          <w:snapToGrid w:val="0"/>
          <w:kern w:val="0"/>
          <w:sz w:val="32"/>
          <w:szCs w:val="32"/>
        </w:rPr>
      </w:pPr>
    </w:p>
    <w:p w:rsidR="00856C79" w:rsidRPr="00F06948" w:rsidRDefault="00856C79" w:rsidP="00F06948">
      <w:pPr>
        <w:adjustRightInd w:val="0"/>
        <w:snapToGrid w:val="0"/>
        <w:spacing w:line="560" w:lineRule="exact"/>
        <w:jc w:val="center"/>
        <w:rPr>
          <w:rFonts w:ascii="仿宋_GB2312" w:eastAsia="仿宋_GB2312" w:hAnsiTheme="majorEastAsia" w:cstheme="majorEastAsia" w:hint="eastAsia"/>
          <w:b/>
          <w:bCs/>
          <w:snapToGrid w:val="0"/>
          <w:kern w:val="0"/>
          <w:sz w:val="32"/>
          <w:szCs w:val="32"/>
        </w:rPr>
      </w:pPr>
    </w:p>
    <w:p w:rsidR="00856C79" w:rsidRDefault="00856C79" w:rsidP="00F06948">
      <w:pPr>
        <w:spacing w:line="560" w:lineRule="exact"/>
        <w:jc w:val="center"/>
        <w:rPr>
          <w:rFonts w:ascii="仿宋_GB2312" w:eastAsia="仿宋_GB2312" w:hAnsiTheme="majorEastAsia" w:cstheme="majorEastAsia" w:hint="eastAsia"/>
          <w:b/>
          <w:bCs/>
          <w:snapToGrid w:val="0"/>
          <w:kern w:val="0"/>
          <w:sz w:val="32"/>
          <w:szCs w:val="32"/>
        </w:rPr>
      </w:pPr>
    </w:p>
    <w:p w:rsidR="00F06948" w:rsidRDefault="00F06948" w:rsidP="00F06948">
      <w:pPr>
        <w:spacing w:line="560" w:lineRule="exact"/>
        <w:jc w:val="center"/>
        <w:rPr>
          <w:rFonts w:ascii="仿宋_GB2312" w:eastAsia="仿宋_GB2312" w:hAnsiTheme="majorEastAsia" w:cstheme="majorEastAsia" w:hint="eastAsia"/>
          <w:b/>
          <w:bCs/>
          <w:snapToGrid w:val="0"/>
          <w:kern w:val="0"/>
          <w:sz w:val="32"/>
          <w:szCs w:val="32"/>
        </w:rPr>
      </w:pPr>
    </w:p>
    <w:p w:rsidR="00F06948" w:rsidRDefault="00F06948" w:rsidP="00F06948">
      <w:pPr>
        <w:spacing w:line="560" w:lineRule="exact"/>
        <w:jc w:val="center"/>
        <w:rPr>
          <w:rFonts w:ascii="仿宋_GB2312" w:eastAsia="仿宋_GB2312" w:hAnsiTheme="majorEastAsia" w:cstheme="majorEastAsia" w:hint="eastAsia"/>
          <w:b/>
          <w:bCs/>
          <w:snapToGrid w:val="0"/>
          <w:kern w:val="0"/>
          <w:sz w:val="32"/>
          <w:szCs w:val="32"/>
        </w:rPr>
      </w:pPr>
    </w:p>
    <w:p w:rsidR="00F06948" w:rsidRDefault="00F06948" w:rsidP="00F06948">
      <w:pPr>
        <w:spacing w:line="560" w:lineRule="exact"/>
        <w:jc w:val="center"/>
        <w:rPr>
          <w:rFonts w:ascii="仿宋_GB2312" w:eastAsia="仿宋_GB2312" w:hAnsiTheme="majorEastAsia" w:cstheme="majorEastAsia" w:hint="eastAsia"/>
          <w:b/>
          <w:bCs/>
          <w:snapToGrid w:val="0"/>
          <w:kern w:val="0"/>
          <w:sz w:val="32"/>
          <w:szCs w:val="32"/>
        </w:rPr>
      </w:pPr>
    </w:p>
    <w:p w:rsidR="00F06948" w:rsidRDefault="00F06948" w:rsidP="00F06948">
      <w:pPr>
        <w:spacing w:line="560" w:lineRule="exact"/>
        <w:jc w:val="center"/>
        <w:rPr>
          <w:rFonts w:ascii="仿宋_GB2312" w:eastAsia="仿宋_GB2312" w:hAnsiTheme="majorEastAsia" w:cstheme="majorEastAsia" w:hint="eastAsia"/>
          <w:b/>
          <w:bCs/>
          <w:snapToGrid w:val="0"/>
          <w:kern w:val="0"/>
          <w:sz w:val="32"/>
          <w:szCs w:val="32"/>
        </w:rPr>
      </w:pPr>
    </w:p>
    <w:p w:rsidR="00F06948" w:rsidRDefault="00F06948" w:rsidP="00F06948">
      <w:pPr>
        <w:spacing w:line="560" w:lineRule="exact"/>
        <w:jc w:val="center"/>
        <w:rPr>
          <w:rFonts w:ascii="仿宋_GB2312" w:eastAsia="仿宋_GB2312" w:hAnsiTheme="majorEastAsia" w:cstheme="majorEastAsia" w:hint="eastAsia"/>
          <w:b/>
          <w:bCs/>
          <w:snapToGrid w:val="0"/>
          <w:kern w:val="0"/>
          <w:sz w:val="32"/>
          <w:szCs w:val="32"/>
        </w:rPr>
      </w:pPr>
    </w:p>
    <w:p w:rsidR="00F06948" w:rsidRDefault="00F06948" w:rsidP="00F06948">
      <w:pPr>
        <w:spacing w:line="560" w:lineRule="exact"/>
        <w:jc w:val="center"/>
        <w:rPr>
          <w:rFonts w:ascii="仿宋_GB2312" w:eastAsia="仿宋_GB2312" w:hAnsiTheme="majorEastAsia" w:cstheme="majorEastAsia" w:hint="eastAsia"/>
          <w:b/>
          <w:bCs/>
          <w:snapToGrid w:val="0"/>
          <w:kern w:val="0"/>
          <w:sz w:val="32"/>
          <w:szCs w:val="32"/>
        </w:rPr>
      </w:pPr>
    </w:p>
    <w:p w:rsidR="00F06948" w:rsidRDefault="00F06948" w:rsidP="00F06948">
      <w:pPr>
        <w:spacing w:line="560" w:lineRule="exact"/>
        <w:jc w:val="center"/>
        <w:rPr>
          <w:rFonts w:ascii="仿宋_GB2312" w:eastAsia="仿宋_GB2312" w:hAnsiTheme="majorEastAsia" w:cstheme="majorEastAsia" w:hint="eastAsia"/>
          <w:b/>
          <w:bCs/>
          <w:snapToGrid w:val="0"/>
          <w:kern w:val="0"/>
          <w:sz w:val="32"/>
          <w:szCs w:val="32"/>
        </w:rPr>
      </w:pPr>
    </w:p>
    <w:p w:rsidR="00F06948" w:rsidRDefault="00F06948" w:rsidP="00F06948">
      <w:pPr>
        <w:spacing w:line="560" w:lineRule="exact"/>
        <w:jc w:val="center"/>
        <w:rPr>
          <w:rFonts w:ascii="仿宋_GB2312" w:eastAsia="仿宋_GB2312" w:hAnsiTheme="majorEastAsia" w:cstheme="majorEastAsia" w:hint="eastAsia"/>
          <w:b/>
          <w:bCs/>
          <w:snapToGrid w:val="0"/>
          <w:kern w:val="0"/>
          <w:sz w:val="32"/>
          <w:szCs w:val="32"/>
        </w:rPr>
      </w:pPr>
    </w:p>
    <w:p w:rsidR="00F06948" w:rsidRPr="00F06948" w:rsidRDefault="00F06948" w:rsidP="00F06948">
      <w:pPr>
        <w:spacing w:line="560" w:lineRule="exact"/>
        <w:jc w:val="center"/>
        <w:rPr>
          <w:rFonts w:ascii="仿宋_GB2312" w:eastAsia="仿宋_GB2312" w:hAnsiTheme="majorEastAsia" w:cstheme="majorEastAsia" w:hint="eastAsia"/>
          <w:b/>
          <w:bCs/>
          <w:snapToGrid w:val="0"/>
          <w:kern w:val="0"/>
          <w:sz w:val="32"/>
          <w:szCs w:val="32"/>
        </w:rPr>
      </w:pPr>
    </w:p>
    <w:p w:rsidR="00856C79" w:rsidRPr="00F06948" w:rsidRDefault="00856C79" w:rsidP="00F06948">
      <w:pPr>
        <w:spacing w:line="560" w:lineRule="exact"/>
        <w:rPr>
          <w:rFonts w:ascii="仿宋_GB2312" w:eastAsia="仿宋_GB2312" w:hint="eastAsia"/>
          <w:sz w:val="32"/>
          <w:szCs w:val="32"/>
        </w:rPr>
      </w:pPr>
    </w:p>
    <w:p w:rsidR="00856C79" w:rsidRPr="00F06948" w:rsidRDefault="00856C79" w:rsidP="00F06948">
      <w:pPr>
        <w:adjustRightInd w:val="0"/>
        <w:snapToGrid w:val="0"/>
        <w:spacing w:line="560" w:lineRule="exact"/>
        <w:rPr>
          <w:rFonts w:ascii="仿宋_GB2312" w:eastAsia="仿宋_GB2312" w:hAnsi="宋体" w:cs="仿宋" w:hint="eastAsia"/>
          <w:color w:val="FF0000"/>
          <w:kern w:val="0"/>
          <w:sz w:val="32"/>
          <w:szCs w:val="32"/>
        </w:rPr>
      </w:pPr>
      <w:r w:rsidRPr="00F06948">
        <w:rPr>
          <w:rFonts w:ascii="仿宋_GB2312" w:eastAsia="仿宋_GB2312" w:hAnsi="宋体" w:cs="仿宋" w:hint="eastAsia"/>
          <w:kern w:val="0"/>
          <w:sz w:val="32"/>
          <w:szCs w:val="32"/>
        </w:rPr>
        <w:lastRenderedPageBreak/>
        <w:t>一、</w:t>
      </w:r>
      <w:r w:rsidRPr="00F06948">
        <w:rPr>
          <w:rFonts w:ascii="仿宋_GB2312" w:eastAsia="仿宋_GB2312" w:hAnsi="宋体" w:cs="仿宋" w:hint="eastAsia"/>
          <w:color w:val="FF0000"/>
          <w:kern w:val="0"/>
          <w:sz w:val="32"/>
          <w:szCs w:val="32"/>
        </w:rPr>
        <w:t>事项名称：特殊救济对象补助金给付</w:t>
      </w:r>
    </w:p>
    <w:p w:rsidR="00856C79" w:rsidRPr="00F06948" w:rsidRDefault="00856C79" w:rsidP="00F06948">
      <w:pPr>
        <w:adjustRightInd w:val="0"/>
        <w:snapToGrid w:val="0"/>
        <w:spacing w:line="560" w:lineRule="exact"/>
        <w:rPr>
          <w:rFonts w:ascii="仿宋_GB2312" w:eastAsia="仿宋_GB2312" w:hAnsiTheme="minorEastAsia" w:cstheme="minorEastAsia" w:hint="eastAsia"/>
          <w:kern w:val="0"/>
          <w:sz w:val="32"/>
          <w:szCs w:val="32"/>
        </w:rPr>
      </w:pPr>
      <w:r w:rsidRPr="00F06948">
        <w:rPr>
          <w:rFonts w:ascii="仿宋_GB2312" w:eastAsia="仿宋_GB2312" w:hAnsi="宋体" w:cs="仿宋" w:hint="eastAsia"/>
          <w:kern w:val="0"/>
          <w:sz w:val="32"/>
          <w:szCs w:val="32"/>
        </w:rPr>
        <w:t>二、适用范围：对于从1961年到本通知下达之日（1962年6月9日）期间精减退职的1957年年底以前参加工作并发给了一次性退职补助金的职工，凡是现在（指1965年6月）全部或者在部丧失劳动能力，或者年老体弱，或者长期患病影响劳动较大，而家庭无依靠的。</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三、设立依据：《国务院关于精减退职的老职工生活困难救济问题的通知》（国内字224号）第二条</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四、实施部门及机构：双桥区民政局、镇政府民政所、街道办事处民政所</w:t>
      </w:r>
    </w:p>
    <w:p w:rsidR="00856C79" w:rsidRPr="00F06948" w:rsidRDefault="00856C79" w:rsidP="00F06948">
      <w:pPr>
        <w:adjustRightInd w:val="0"/>
        <w:snapToGrid w:val="0"/>
        <w:spacing w:line="560" w:lineRule="exact"/>
        <w:rPr>
          <w:rFonts w:ascii="仿宋_GB2312" w:eastAsia="仿宋_GB2312" w:hAnsiTheme="minorEastAsia" w:cstheme="minorEastAsia" w:hint="eastAsia"/>
          <w:color w:val="333333"/>
          <w:sz w:val="32"/>
          <w:szCs w:val="32"/>
          <w:shd w:val="clear" w:color="auto" w:fill="FFFFFF"/>
        </w:rPr>
      </w:pPr>
      <w:r w:rsidRPr="00F06948">
        <w:rPr>
          <w:rFonts w:ascii="仿宋_GB2312" w:eastAsia="仿宋_GB2312" w:hAnsi="宋体" w:cs="仿宋" w:hint="eastAsia"/>
          <w:kern w:val="0"/>
          <w:sz w:val="32"/>
          <w:szCs w:val="32"/>
        </w:rPr>
        <w:t>五、办理地址及时间：承德市双桥区民政局</w:t>
      </w:r>
    </w:p>
    <w:p w:rsidR="00856C79" w:rsidRPr="00F06948" w:rsidRDefault="00856C79" w:rsidP="00F06948">
      <w:pPr>
        <w:adjustRightInd w:val="0"/>
        <w:snapToGrid w:val="0"/>
        <w:spacing w:line="560" w:lineRule="exact"/>
        <w:rPr>
          <w:rFonts w:ascii="仿宋_GB2312" w:eastAsia="仿宋_GB2312" w:hAnsiTheme="minorEastAsia" w:cstheme="minorEastAsia" w:hint="eastAsia"/>
          <w:color w:val="333333"/>
          <w:sz w:val="32"/>
          <w:szCs w:val="32"/>
          <w:shd w:val="clear" w:color="auto" w:fill="FFFFFF"/>
        </w:rPr>
      </w:pPr>
      <w:r w:rsidRPr="00F06948">
        <w:rPr>
          <w:rFonts w:ascii="仿宋_GB2312" w:eastAsia="仿宋_GB2312" w:hAnsiTheme="minorEastAsia" w:cstheme="minorEastAsia" w:hint="eastAsia"/>
          <w:color w:val="333333"/>
          <w:sz w:val="32"/>
          <w:szCs w:val="32"/>
          <w:shd w:val="clear" w:color="auto" w:fill="FFFFFF"/>
        </w:rPr>
        <w:t>法定工作日，夏季：上午8:30—12:00，下午14:30—17:30；冬季：上午8:30—12:00，下午14:30—17:30。</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六、办理时限</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(一)法定时限：30个工作日</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(二)承诺时限：30个工作日</w:t>
      </w:r>
    </w:p>
    <w:p w:rsidR="00856C79" w:rsidRPr="00F06948" w:rsidRDefault="00856C79" w:rsidP="00F06948">
      <w:pPr>
        <w:adjustRightInd w:val="0"/>
        <w:snapToGrid w:val="0"/>
        <w:spacing w:line="560" w:lineRule="exact"/>
        <w:rPr>
          <w:rFonts w:ascii="仿宋_GB2312" w:eastAsia="仿宋_GB2312" w:hAnsiTheme="minorEastAsia" w:cstheme="minorEastAsia" w:hint="eastAsia"/>
          <w:kern w:val="0"/>
          <w:sz w:val="32"/>
          <w:szCs w:val="32"/>
        </w:rPr>
      </w:pPr>
      <w:r w:rsidRPr="00F06948">
        <w:rPr>
          <w:rFonts w:ascii="仿宋_GB2312" w:eastAsia="仿宋_GB2312" w:hAnsi="宋体" w:cs="仿宋" w:hint="eastAsia"/>
          <w:kern w:val="0"/>
          <w:sz w:val="32"/>
          <w:szCs w:val="32"/>
        </w:rPr>
        <w:t>七、申请条件：对于从1961年到本通知下达之日（1962年6月9日）期间精减退职的1957年年底以前参加工作并发给了一次性退职补助金的职工，凡是现在（指1965年6月）全部或者在部丧失劳动能力，或者年老体弱，或者长期患病影响劳动较大，而家庭无依靠的。</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p>
    <w:p w:rsidR="00856C79" w:rsidRPr="00F06948" w:rsidRDefault="00856C79" w:rsidP="00F06948">
      <w:pPr>
        <w:adjustRightInd w:val="0"/>
        <w:snapToGrid w:val="0"/>
        <w:spacing w:line="560" w:lineRule="exact"/>
        <w:ind w:left="2080" w:hangingChars="650" w:hanging="2080"/>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八、申请材料：原精减机关、企业、事业单位的证明，原单位撤销的，由原单位的上级主管部门证明。</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lastRenderedPageBreak/>
        <w:t>九、办理方式</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 xml:space="preserve">(一)窗口受理: </w:t>
      </w:r>
    </w:p>
    <w:p w:rsidR="00856C79" w:rsidRPr="00F06948" w:rsidRDefault="00856C79" w:rsidP="00F06948">
      <w:pPr>
        <w:adjustRightInd w:val="0"/>
        <w:snapToGrid w:val="0"/>
        <w:spacing w:line="560" w:lineRule="exact"/>
        <w:ind w:left="2080" w:hangingChars="650" w:hanging="2080"/>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十、办理流程及描述：必须持有原精减机关、企业、事业单位的证明，原单位撤销的，由原单位的上级主管部门证明。经县、市以上民政部门审批后发给救济证按月给以救济。</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十一、特别程序及时限：无</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十二、收费依据及标准：无</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十三、结果送达 ：无</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十四、咨询方式</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(一)现场咨询：</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(二)电话咨询：0314-2038012</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(三)网上咨询：</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十五、监督投诉渠道</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(一)现场监督投诉：0314-2038012</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(二)电话监督投诉：0314-2038012</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(三)网上监督投诉：</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p>
    <w:p w:rsidR="00856C79" w:rsidRPr="00F06948" w:rsidRDefault="00856C79" w:rsidP="00F06948">
      <w:pPr>
        <w:widowControl/>
        <w:spacing w:line="560" w:lineRule="exact"/>
        <w:rPr>
          <w:rFonts w:ascii="仿宋_GB2312" w:eastAsia="仿宋_GB2312" w:hAnsi="宋体" w:cs="宋体" w:hint="eastAsia"/>
          <w:kern w:val="0"/>
          <w:sz w:val="32"/>
          <w:szCs w:val="32"/>
        </w:rPr>
      </w:pPr>
    </w:p>
    <w:p w:rsidR="00856C79" w:rsidRPr="00F06948" w:rsidRDefault="00856C79" w:rsidP="00F06948">
      <w:pPr>
        <w:widowControl/>
        <w:spacing w:line="560" w:lineRule="exact"/>
        <w:rPr>
          <w:rFonts w:ascii="仿宋_GB2312" w:eastAsia="仿宋_GB2312" w:hAnsi="宋体" w:cs="宋体" w:hint="eastAsia"/>
          <w:kern w:val="0"/>
          <w:sz w:val="32"/>
          <w:szCs w:val="32"/>
        </w:rPr>
      </w:pPr>
    </w:p>
    <w:p w:rsidR="00856C79" w:rsidRPr="00F06948" w:rsidRDefault="00856C79" w:rsidP="00F06948">
      <w:pPr>
        <w:widowControl/>
        <w:spacing w:line="560" w:lineRule="exact"/>
        <w:rPr>
          <w:rFonts w:ascii="仿宋_GB2312" w:eastAsia="仿宋_GB2312" w:hAnsi="宋体" w:cs="宋体" w:hint="eastAsia"/>
          <w:kern w:val="0"/>
          <w:sz w:val="32"/>
          <w:szCs w:val="32"/>
        </w:rPr>
      </w:pPr>
    </w:p>
    <w:p w:rsidR="00856C79" w:rsidRPr="00F06948" w:rsidRDefault="00856C79" w:rsidP="00F06948">
      <w:pPr>
        <w:widowControl/>
        <w:spacing w:line="560" w:lineRule="exact"/>
        <w:rPr>
          <w:rFonts w:ascii="仿宋_GB2312" w:eastAsia="仿宋_GB2312" w:hAnsi="宋体" w:cs="宋体" w:hint="eastAsia"/>
          <w:kern w:val="0"/>
          <w:sz w:val="32"/>
          <w:szCs w:val="32"/>
        </w:rPr>
      </w:pPr>
    </w:p>
    <w:p w:rsidR="00856C79" w:rsidRPr="00F06948" w:rsidRDefault="00856C79" w:rsidP="00F06948">
      <w:pPr>
        <w:widowControl/>
        <w:spacing w:line="560" w:lineRule="exact"/>
        <w:rPr>
          <w:rFonts w:ascii="仿宋_GB2312" w:eastAsia="仿宋_GB2312" w:hAnsi="宋体" w:cs="宋体" w:hint="eastAsia"/>
          <w:kern w:val="0"/>
          <w:sz w:val="32"/>
          <w:szCs w:val="32"/>
        </w:rPr>
      </w:pPr>
    </w:p>
    <w:p w:rsidR="00856C79" w:rsidRPr="00F06948" w:rsidRDefault="00856C79" w:rsidP="00F06948">
      <w:pPr>
        <w:widowControl/>
        <w:spacing w:line="560" w:lineRule="exact"/>
        <w:rPr>
          <w:rFonts w:ascii="仿宋_GB2312" w:eastAsia="仿宋_GB2312" w:hAnsi="宋体" w:cs="宋体" w:hint="eastAsia"/>
          <w:kern w:val="0"/>
          <w:sz w:val="32"/>
          <w:szCs w:val="32"/>
        </w:rPr>
      </w:pPr>
    </w:p>
    <w:p w:rsidR="00856C79" w:rsidRPr="00F06948" w:rsidRDefault="0093440E" w:rsidP="00F06948">
      <w:pPr>
        <w:adjustRightInd w:val="0"/>
        <w:snapToGrid w:val="0"/>
        <w:spacing w:line="560" w:lineRule="exact"/>
        <w:rPr>
          <w:rFonts w:ascii="仿宋_GB2312" w:eastAsia="仿宋_GB2312" w:hAnsi="宋体" w:cs="仿宋" w:hint="eastAsia"/>
          <w:color w:val="FF0000"/>
          <w:kern w:val="0"/>
          <w:sz w:val="32"/>
          <w:szCs w:val="32"/>
        </w:rPr>
      </w:pPr>
      <w:r w:rsidRPr="00F06948">
        <w:rPr>
          <w:rFonts w:ascii="仿宋_GB2312" w:eastAsia="仿宋_GB2312" w:hAnsi="宋体" w:cs="仿宋" w:hint="eastAsia"/>
          <w:kern w:val="0"/>
          <w:sz w:val="32"/>
          <w:szCs w:val="32"/>
        </w:rPr>
        <w:lastRenderedPageBreak/>
        <w:t>一、</w:t>
      </w:r>
      <w:r w:rsidR="00856C79" w:rsidRPr="00F06948">
        <w:rPr>
          <w:rFonts w:ascii="仿宋_GB2312" w:eastAsia="仿宋_GB2312" w:hAnsi="宋体" w:cs="仿宋" w:hint="eastAsia"/>
          <w:kern w:val="0"/>
          <w:sz w:val="32"/>
          <w:szCs w:val="32"/>
        </w:rPr>
        <w:t>事项名称：</w:t>
      </w:r>
      <w:r w:rsidR="00856C79" w:rsidRPr="00F06948">
        <w:rPr>
          <w:rFonts w:ascii="仿宋_GB2312" w:eastAsia="仿宋_GB2312" w:hAnsi="宋体" w:cs="仿宋" w:hint="eastAsia"/>
          <w:color w:val="FF0000"/>
          <w:kern w:val="0"/>
          <w:sz w:val="32"/>
          <w:szCs w:val="32"/>
        </w:rPr>
        <w:t>特困人员救助供养</w:t>
      </w:r>
    </w:p>
    <w:p w:rsidR="00856C79" w:rsidRPr="00F06948" w:rsidRDefault="00856C79" w:rsidP="00F06948">
      <w:pPr>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二、适用范围：无劳动能力、无生活来源且无法定赡养、抚养、扶养义务人或其法定义务人无履行义务能力的老年人、残疾人以及未满16周岁的未成年人。</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三、设立依据：《国务院关于进一步健全特困人员救助供养制度的意见》（国发〔2016〕14号）、民政部引发《特困供养认定办法》的通知（民发【2016】178号）、《社会救助暂行办法》（国务院令第649号）</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四、实施部门及机构：双桥区民政局</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五、办理地址及时间：各乡镇人民政府（街道办事处）</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六、办理时限</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(一)法定时限：一个月</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(二)承诺时限：一个月</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七、申请条件 无劳动能力、无生活来源且无法定赡养、抚养、扶养义务人或其法定义务人无履行义务能力的老年人、残疾人以及未满16周岁的未成年人。</w:t>
      </w:r>
    </w:p>
    <w:p w:rsidR="00856C79" w:rsidRPr="00F06948" w:rsidRDefault="00856C79" w:rsidP="00F06948">
      <w:pPr>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八、申请材料（一）本人有效身份证明等相关材料；（二）收入状况、财产状况说明；（三）劳动能力、生活来源以及赡养、抚养、扶养情况说明；（四）家庭经济状况查询授权书。</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九、办理方式</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(一)窗口受理: 各乡镇人民政府（街道办事处）</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(二)网上申报：系统录入</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十、办理流程及描述：申请程序。申请特困人员救助供养，</w:t>
      </w:r>
      <w:r w:rsidRPr="00F06948">
        <w:rPr>
          <w:rFonts w:ascii="仿宋_GB2312" w:eastAsia="仿宋_GB2312" w:hAnsi="宋体" w:cs="仿宋" w:hint="eastAsia"/>
          <w:kern w:val="0"/>
          <w:sz w:val="32"/>
          <w:szCs w:val="32"/>
        </w:rPr>
        <w:lastRenderedPageBreak/>
        <w:t>由本人向户籍所在地的乡镇人民政府（街道办事处）提出书面申请，按规定提交相关材料，书面说明劳动能力、生活来源以及赡养、抚养、扶养情况。本人申请有困难的，可以委托村（居）民委员会或者他人代为提出申请。</w:t>
      </w:r>
      <w:r w:rsidRPr="00F06948">
        <w:rPr>
          <w:rFonts w:ascii="仿宋_GB2312" w:eastAsia="仿宋_GB2312" w:hAnsi="宋体" w:cs="仿宋" w:hint="eastAsia"/>
          <w:kern w:val="0"/>
          <w:sz w:val="32"/>
          <w:szCs w:val="32"/>
        </w:rPr>
        <w:br/>
        <w:t xml:space="preserve">　　乡镇人民政府（街道办事处）以及村（居）民委员会应当及时了解掌握辖区内居民的生活情况，发现符合特困人员救助供养条件的人员，应当告知其救助供养政策，对无民事行为能力等无法自主申请的，应当主动帮助其申请。</w:t>
      </w:r>
      <w:r w:rsidRPr="00F06948">
        <w:rPr>
          <w:rFonts w:ascii="仿宋_GB2312" w:eastAsia="仿宋_GB2312" w:hAnsi="宋体" w:cs="仿宋" w:hint="eastAsia"/>
          <w:kern w:val="0"/>
          <w:sz w:val="32"/>
          <w:szCs w:val="32"/>
        </w:rPr>
        <w:br/>
        <w:t xml:space="preserve">　　审核程序。乡镇人民政府（街道办事处）应当通过入户调查、邻里访问、信函索证、群众评议、信息核查等方式，对申请人的收入状况、财产状况以及其他证明材料等进行调查核实，于20个工作日内提出初审意见，在申请人所在村（社区）公示后，报县级人民政府民政部门审批。申请人及有关单位、组织或者个人应当配合调查，如实提供有关情况。</w:t>
      </w:r>
      <w:r w:rsidRPr="00F06948">
        <w:rPr>
          <w:rFonts w:ascii="仿宋_GB2312" w:eastAsia="仿宋_GB2312" w:hAnsi="宋体" w:cs="仿宋" w:hint="eastAsia"/>
          <w:kern w:val="0"/>
          <w:sz w:val="32"/>
          <w:szCs w:val="32"/>
        </w:rPr>
        <w:br/>
        <w:t xml:space="preserve">　　审批程序。县级人民政府民政部门应当全面审查乡镇人民政府（街道办事处）上报的调查材料和审核意见，并随机抽查核实，于20个工作日内作出审批决定。对符合条件的申请予以批准，并在申请人所在村（社区）公布；对不符合条件的申请不予批准，并书面向申请人说明理由。</w:t>
      </w:r>
      <w:r w:rsidRPr="00F06948">
        <w:rPr>
          <w:rFonts w:ascii="仿宋_GB2312" w:eastAsia="仿宋_GB2312" w:hAnsi="宋体" w:cs="仿宋" w:hint="eastAsia"/>
          <w:kern w:val="0"/>
          <w:sz w:val="32"/>
          <w:szCs w:val="32"/>
        </w:rPr>
        <w:br/>
        <w:t xml:space="preserve">　　终止程序。特困人员不再符合救助供养条件的，村（居）民委员会或者供养服务机构应当及时告知乡镇人民政府（街道办事处），由乡镇人民政府（街道办事处）审核并报县级人民政府民政部门核准后，终止救助供养并予以公示。</w:t>
      </w:r>
      <w:r w:rsidRPr="00F06948">
        <w:rPr>
          <w:rFonts w:ascii="仿宋_GB2312" w:eastAsia="仿宋_GB2312" w:hAnsi="宋体" w:cs="仿宋" w:hint="eastAsia"/>
          <w:kern w:val="0"/>
          <w:sz w:val="32"/>
          <w:szCs w:val="32"/>
        </w:rPr>
        <w:br/>
        <w:t xml:space="preserve">　　县级人民政府民政部门、乡镇人民政府（街道办事处）</w:t>
      </w:r>
      <w:r w:rsidRPr="00F06948">
        <w:rPr>
          <w:rFonts w:ascii="仿宋_GB2312" w:eastAsia="仿宋_GB2312" w:hAnsi="宋体" w:cs="仿宋" w:hint="eastAsia"/>
          <w:kern w:val="0"/>
          <w:sz w:val="32"/>
          <w:szCs w:val="32"/>
        </w:rPr>
        <w:lastRenderedPageBreak/>
        <w:t>在工作中发现特困人员不再符合救助供养条件的，应当及时办理终止救助供养手续。特困人员中的未成年人，满16周岁后仍在接受义务教育或在普通高中、中等职业学校就读的，可继续享有救助供养待遇。</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十一、特别程序及时限：无</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十二、收费依据及标准：无</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十三、结果送达 ：现场送达</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十四、咨询方式</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(一)现场咨询：双桥区民政局504室</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(二)电话咨询： 0314-2038012</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(三)网上咨询：无</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十五、监督投诉渠道</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(一)现场监督投诉：双桥区民政局504室</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(二)电话监督投诉：0314-2038012</w:t>
      </w:r>
    </w:p>
    <w:p w:rsidR="00856C79" w:rsidRPr="00F06948" w:rsidRDefault="00856C79" w:rsidP="00F06948">
      <w:pPr>
        <w:widowControl/>
        <w:spacing w:line="560" w:lineRule="exact"/>
        <w:rPr>
          <w:rFonts w:ascii="仿宋_GB2312" w:eastAsia="仿宋_GB2312" w:hAnsi="宋体" w:cs="宋体" w:hint="eastAsia"/>
          <w:kern w:val="0"/>
          <w:sz w:val="32"/>
          <w:szCs w:val="32"/>
        </w:rPr>
      </w:pPr>
      <w:r w:rsidRPr="00F06948">
        <w:rPr>
          <w:rFonts w:ascii="仿宋_GB2312" w:eastAsia="仿宋_GB2312" w:hAnsi="宋体" w:cs="仿宋" w:hint="eastAsia"/>
          <w:kern w:val="0"/>
          <w:sz w:val="32"/>
          <w:szCs w:val="32"/>
        </w:rPr>
        <w:t xml:space="preserve">(三)网上监督投诉： 无  </w:t>
      </w:r>
    </w:p>
    <w:p w:rsidR="00F06948" w:rsidRDefault="00F06948" w:rsidP="00F06948">
      <w:pPr>
        <w:widowControl/>
        <w:spacing w:line="560" w:lineRule="exact"/>
        <w:jc w:val="center"/>
        <w:rPr>
          <w:rFonts w:ascii="仿宋_GB2312" w:eastAsia="仿宋_GB2312" w:hAnsi="宋体" w:cs="仿宋" w:hint="eastAsia"/>
          <w:kern w:val="0"/>
          <w:sz w:val="32"/>
          <w:szCs w:val="32"/>
        </w:rPr>
      </w:pPr>
    </w:p>
    <w:p w:rsidR="00F06948" w:rsidRDefault="00F06948" w:rsidP="00F06948">
      <w:pPr>
        <w:widowControl/>
        <w:spacing w:line="560" w:lineRule="exact"/>
        <w:jc w:val="center"/>
        <w:rPr>
          <w:rFonts w:ascii="仿宋_GB2312" w:eastAsia="仿宋_GB2312" w:hAnsi="宋体" w:cs="仿宋" w:hint="eastAsia"/>
          <w:kern w:val="0"/>
          <w:sz w:val="32"/>
          <w:szCs w:val="32"/>
        </w:rPr>
      </w:pPr>
    </w:p>
    <w:p w:rsidR="00F06948" w:rsidRDefault="00F06948" w:rsidP="00F06948">
      <w:pPr>
        <w:widowControl/>
        <w:spacing w:line="560" w:lineRule="exact"/>
        <w:jc w:val="center"/>
        <w:rPr>
          <w:rFonts w:ascii="仿宋_GB2312" w:eastAsia="仿宋_GB2312" w:hAnsi="宋体" w:cs="仿宋" w:hint="eastAsia"/>
          <w:kern w:val="0"/>
          <w:sz w:val="32"/>
          <w:szCs w:val="32"/>
        </w:rPr>
      </w:pPr>
    </w:p>
    <w:p w:rsidR="00F06948" w:rsidRDefault="00F06948" w:rsidP="00F06948">
      <w:pPr>
        <w:widowControl/>
        <w:spacing w:line="560" w:lineRule="exact"/>
        <w:jc w:val="center"/>
        <w:rPr>
          <w:rFonts w:ascii="仿宋_GB2312" w:eastAsia="仿宋_GB2312" w:hAnsi="宋体" w:cs="仿宋" w:hint="eastAsia"/>
          <w:kern w:val="0"/>
          <w:sz w:val="32"/>
          <w:szCs w:val="32"/>
        </w:rPr>
      </w:pPr>
    </w:p>
    <w:p w:rsidR="00F06948" w:rsidRDefault="00F06948" w:rsidP="00F06948">
      <w:pPr>
        <w:widowControl/>
        <w:spacing w:line="560" w:lineRule="exact"/>
        <w:jc w:val="center"/>
        <w:rPr>
          <w:rFonts w:ascii="仿宋_GB2312" w:eastAsia="仿宋_GB2312" w:hAnsi="宋体" w:cs="仿宋" w:hint="eastAsia"/>
          <w:kern w:val="0"/>
          <w:sz w:val="32"/>
          <w:szCs w:val="32"/>
        </w:rPr>
      </w:pPr>
    </w:p>
    <w:p w:rsidR="00F06948" w:rsidRDefault="00F06948" w:rsidP="00F06948">
      <w:pPr>
        <w:widowControl/>
        <w:spacing w:line="560" w:lineRule="exact"/>
        <w:jc w:val="center"/>
        <w:rPr>
          <w:rFonts w:ascii="仿宋_GB2312" w:eastAsia="仿宋_GB2312" w:hAnsi="宋体" w:cs="仿宋" w:hint="eastAsia"/>
          <w:kern w:val="0"/>
          <w:sz w:val="32"/>
          <w:szCs w:val="32"/>
        </w:rPr>
      </w:pPr>
    </w:p>
    <w:p w:rsidR="00F06948" w:rsidRDefault="00F06948" w:rsidP="00F06948">
      <w:pPr>
        <w:widowControl/>
        <w:spacing w:line="560" w:lineRule="exact"/>
        <w:jc w:val="center"/>
        <w:rPr>
          <w:rFonts w:ascii="仿宋_GB2312" w:eastAsia="仿宋_GB2312" w:hAnsi="宋体" w:cs="仿宋" w:hint="eastAsia"/>
          <w:kern w:val="0"/>
          <w:sz w:val="32"/>
          <w:szCs w:val="32"/>
        </w:rPr>
      </w:pPr>
    </w:p>
    <w:p w:rsidR="00F06948" w:rsidRDefault="00F06948" w:rsidP="00F06948">
      <w:pPr>
        <w:widowControl/>
        <w:spacing w:line="560" w:lineRule="exact"/>
        <w:jc w:val="center"/>
        <w:rPr>
          <w:rFonts w:ascii="仿宋_GB2312" w:eastAsia="仿宋_GB2312" w:hAnsi="宋体" w:cs="仿宋" w:hint="eastAsia"/>
          <w:kern w:val="0"/>
          <w:sz w:val="32"/>
          <w:szCs w:val="32"/>
        </w:rPr>
      </w:pPr>
    </w:p>
    <w:p w:rsidR="00F06948" w:rsidRDefault="00F06948" w:rsidP="00F06948">
      <w:pPr>
        <w:widowControl/>
        <w:spacing w:line="560" w:lineRule="exact"/>
        <w:jc w:val="center"/>
        <w:rPr>
          <w:rFonts w:ascii="仿宋_GB2312" w:eastAsia="仿宋_GB2312" w:hAnsi="宋体" w:cs="仿宋" w:hint="eastAsia"/>
          <w:kern w:val="0"/>
          <w:sz w:val="32"/>
          <w:szCs w:val="32"/>
        </w:rPr>
      </w:pPr>
    </w:p>
    <w:p w:rsidR="00F06948" w:rsidRPr="00F06948" w:rsidRDefault="00F06948" w:rsidP="00F06948">
      <w:pPr>
        <w:widowControl/>
        <w:spacing w:line="560" w:lineRule="exact"/>
        <w:jc w:val="center"/>
        <w:rPr>
          <w:rFonts w:ascii="仿宋_GB2312" w:eastAsia="仿宋_GB2312" w:hAnsi="宋体" w:cs="宋体" w:hint="eastAsia"/>
          <w:color w:val="FF0000"/>
          <w:kern w:val="0"/>
          <w:sz w:val="32"/>
          <w:szCs w:val="32"/>
        </w:rPr>
      </w:pPr>
      <w:r w:rsidRPr="00F06948">
        <w:rPr>
          <w:rFonts w:ascii="仿宋_GB2312" w:eastAsia="仿宋_GB2312" w:hAnsi="宋体" w:cs="仿宋" w:hint="eastAsia"/>
          <w:kern w:val="0"/>
          <w:sz w:val="32"/>
          <w:szCs w:val="32"/>
        </w:rPr>
        <w:lastRenderedPageBreak/>
        <w:t>一、事项名称：</w:t>
      </w:r>
      <w:r w:rsidRPr="00F06948">
        <w:rPr>
          <w:rFonts w:ascii="仿宋_GB2312" w:eastAsia="仿宋_GB2312" w:cs="宋体" w:hint="eastAsia"/>
          <w:color w:val="FF0000"/>
          <w:kern w:val="0"/>
          <w:sz w:val="32"/>
          <w:szCs w:val="32"/>
        </w:rPr>
        <w:t>困难残疾人生活补贴和重度残疾人护理补贴</w:t>
      </w:r>
    </w:p>
    <w:p w:rsidR="00F06948" w:rsidRPr="00F06948" w:rsidRDefault="00F06948"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二、适用范围：</w:t>
      </w:r>
      <w:r w:rsidRPr="00F06948">
        <w:rPr>
          <w:rFonts w:ascii="仿宋_GB2312" w:eastAsia="仿宋_GB2312" w:hAnsi="FSJ-PK74820000007" w:cs="FSJ-PK74820000007" w:hint="eastAsia"/>
          <w:color w:val="000000"/>
          <w:kern w:val="0"/>
          <w:sz w:val="32"/>
          <w:szCs w:val="32"/>
        </w:rPr>
        <w:t>具有本市户籍，持有残联发放的残疾人证</w:t>
      </w:r>
    </w:p>
    <w:p w:rsidR="00F06948" w:rsidRPr="00F06948" w:rsidRDefault="00F06948" w:rsidP="00F06948">
      <w:pPr>
        <w:widowControl/>
        <w:spacing w:line="560" w:lineRule="exact"/>
        <w:jc w:val="center"/>
        <w:rPr>
          <w:rFonts w:ascii="仿宋_GB2312" w:eastAsia="仿宋_GB2312" w:hAnsi="宋体" w:cs="宋体" w:hint="eastAsia"/>
          <w:kern w:val="0"/>
          <w:sz w:val="32"/>
          <w:szCs w:val="32"/>
        </w:rPr>
      </w:pPr>
      <w:r w:rsidRPr="00F06948">
        <w:rPr>
          <w:rFonts w:ascii="仿宋_GB2312" w:eastAsia="仿宋_GB2312" w:hAnsi="宋体" w:cs="仿宋" w:hint="eastAsia"/>
          <w:kern w:val="0"/>
          <w:sz w:val="32"/>
          <w:szCs w:val="32"/>
        </w:rPr>
        <w:t>三、设立依据：《</w:t>
      </w:r>
      <w:r w:rsidRPr="00F06948">
        <w:rPr>
          <w:rFonts w:ascii="仿宋_GB2312" w:eastAsia="仿宋_GB2312" w:hint="eastAsia"/>
          <w:sz w:val="32"/>
          <w:szCs w:val="32"/>
        </w:rPr>
        <w:t>国务院关于全面建立</w:t>
      </w:r>
      <w:r w:rsidRPr="00F06948">
        <w:rPr>
          <w:rFonts w:ascii="仿宋_GB2312" w:eastAsia="仿宋_GB2312" w:cs="宋体" w:hint="eastAsia"/>
          <w:kern w:val="0"/>
          <w:sz w:val="32"/>
          <w:szCs w:val="32"/>
        </w:rPr>
        <w:t>困难残疾人生活补贴和重度残疾人护理补贴</w:t>
      </w:r>
      <w:r w:rsidRPr="00F06948">
        <w:rPr>
          <w:rFonts w:ascii="仿宋_GB2312" w:eastAsia="仿宋_GB2312" w:hAnsi="宋体" w:cs="宋体" w:hint="eastAsia"/>
          <w:kern w:val="0"/>
          <w:sz w:val="32"/>
          <w:szCs w:val="32"/>
        </w:rPr>
        <w:t>制度的意见</w:t>
      </w:r>
      <w:r w:rsidRPr="00F06948">
        <w:rPr>
          <w:rFonts w:ascii="仿宋_GB2312" w:eastAsia="仿宋_GB2312" w:hAnsi="宋体" w:cs="仿宋" w:hint="eastAsia"/>
          <w:kern w:val="0"/>
          <w:sz w:val="32"/>
          <w:szCs w:val="32"/>
        </w:rPr>
        <w:t>》（国发〔2015〕52号）</w:t>
      </w:r>
    </w:p>
    <w:p w:rsidR="00F06948" w:rsidRPr="00F06948" w:rsidRDefault="00F06948"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四、实施部门及机构：双桥区民政局</w:t>
      </w:r>
    </w:p>
    <w:p w:rsidR="00F06948" w:rsidRPr="00F06948" w:rsidRDefault="00F06948"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五、办理地址及时间：双桥区民政局507室</w:t>
      </w:r>
    </w:p>
    <w:p w:rsidR="00F06948" w:rsidRPr="00F06948" w:rsidRDefault="00F06948"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六、咨询方式</w:t>
      </w:r>
    </w:p>
    <w:p w:rsidR="00F06948" w:rsidRPr="00F06948" w:rsidRDefault="00F06948"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(一)现场咨询：双桥区民政局507室</w:t>
      </w:r>
    </w:p>
    <w:p w:rsidR="00F06948" w:rsidRPr="00F06948" w:rsidRDefault="00F06948"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(二)电话咨询： 0314-20256509</w:t>
      </w:r>
    </w:p>
    <w:p w:rsidR="00F06948" w:rsidRPr="00F06948" w:rsidRDefault="00F06948"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(三)网上咨询：无</w:t>
      </w:r>
    </w:p>
    <w:p w:rsidR="00F06948" w:rsidRPr="00F06948" w:rsidRDefault="00F06948"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七、监督投诉渠道</w:t>
      </w:r>
    </w:p>
    <w:p w:rsidR="00F06948" w:rsidRPr="00F06948" w:rsidRDefault="00F06948"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(一)现场监督投诉：双桥区民政局507室</w:t>
      </w:r>
    </w:p>
    <w:p w:rsidR="00F06948" w:rsidRPr="00F06948" w:rsidRDefault="00F06948"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(二)电话监督投诉：0314-2056509</w:t>
      </w:r>
    </w:p>
    <w:p w:rsidR="00F06948" w:rsidRPr="00F06948" w:rsidRDefault="00F06948"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 xml:space="preserve">(三)网上监督投诉： 无            </w:t>
      </w:r>
    </w:p>
    <w:p w:rsidR="00F06948" w:rsidRPr="00F06948" w:rsidRDefault="00F06948" w:rsidP="00F06948">
      <w:pPr>
        <w:adjustRightInd w:val="0"/>
        <w:snapToGrid w:val="0"/>
        <w:spacing w:line="560" w:lineRule="exact"/>
        <w:rPr>
          <w:rFonts w:ascii="仿宋_GB2312" w:eastAsia="仿宋_GB2312" w:hAnsi="宋体" w:cs="仿宋" w:hint="eastAsia"/>
          <w:kern w:val="0"/>
          <w:sz w:val="32"/>
          <w:szCs w:val="32"/>
        </w:rPr>
      </w:pPr>
    </w:p>
    <w:p w:rsidR="00F06948" w:rsidRPr="00F06948" w:rsidRDefault="00F06948" w:rsidP="00F06948">
      <w:pPr>
        <w:adjustRightInd w:val="0"/>
        <w:snapToGrid w:val="0"/>
        <w:spacing w:line="560" w:lineRule="exact"/>
        <w:rPr>
          <w:rFonts w:ascii="仿宋_GB2312" w:eastAsia="仿宋_GB2312" w:hAnsi="宋体" w:cs="仿宋" w:hint="eastAsia"/>
          <w:kern w:val="0"/>
          <w:sz w:val="32"/>
          <w:szCs w:val="32"/>
        </w:rPr>
      </w:pPr>
    </w:p>
    <w:p w:rsidR="00F06948" w:rsidRDefault="00F06948" w:rsidP="00F06948">
      <w:pPr>
        <w:adjustRightInd w:val="0"/>
        <w:snapToGrid w:val="0"/>
        <w:spacing w:line="560" w:lineRule="exact"/>
        <w:rPr>
          <w:rFonts w:ascii="仿宋_GB2312" w:eastAsia="仿宋_GB2312" w:hAnsi="宋体" w:cs="仿宋" w:hint="eastAsia"/>
          <w:kern w:val="0"/>
          <w:sz w:val="32"/>
          <w:szCs w:val="32"/>
        </w:rPr>
      </w:pPr>
    </w:p>
    <w:p w:rsidR="00F06948" w:rsidRDefault="00F06948" w:rsidP="00F06948">
      <w:pPr>
        <w:adjustRightInd w:val="0"/>
        <w:snapToGrid w:val="0"/>
        <w:spacing w:line="560" w:lineRule="exact"/>
        <w:rPr>
          <w:rFonts w:ascii="仿宋_GB2312" w:eastAsia="仿宋_GB2312" w:hAnsi="宋体" w:cs="仿宋" w:hint="eastAsia"/>
          <w:kern w:val="0"/>
          <w:sz w:val="32"/>
          <w:szCs w:val="32"/>
        </w:rPr>
      </w:pPr>
    </w:p>
    <w:p w:rsidR="00F06948" w:rsidRDefault="00F06948" w:rsidP="00F06948">
      <w:pPr>
        <w:adjustRightInd w:val="0"/>
        <w:snapToGrid w:val="0"/>
        <w:spacing w:line="560" w:lineRule="exact"/>
        <w:rPr>
          <w:rFonts w:ascii="仿宋_GB2312" w:eastAsia="仿宋_GB2312" w:hAnsi="宋体" w:cs="仿宋" w:hint="eastAsia"/>
          <w:kern w:val="0"/>
          <w:sz w:val="32"/>
          <w:szCs w:val="32"/>
        </w:rPr>
      </w:pPr>
    </w:p>
    <w:p w:rsidR="00F06948" w:rsidRDefault="00F06948" w:rsidP="00F06948">
      <w:pPr>
        <w:adjustRightInd w:val="0"/>
        <w:snapToGrid w:val="0"/>
        <w:spacing w:line="560" w:lineRule="exact"/>
        <w:rPr>
          <w:rFonts w:ascii="仿宋_GB2312" w:eastAsia="仿宋_GB2312" w:hAnsi="宋体" w:cs="仿宋" w:hint="eastAsia"/>
          <w:kern w:val="0"/>
          <w:sz w:val="32"/>
          <w:szCs w:val="32"/>
        </w:rPr>
      </w:pPr>
    </w:p>
    <w:p w:rsidR="00F06948" w:rsidRDefault="00F06948" w:rsidP="00F06948">
      <w:pPr>
        <w:adjustRightInd w:val="0"/>
        <w:snapToGrid w:val="0"/>
        <w:spacing w:line="560" w:lineRule="exact"/>
        <w:rPr>
          <w:rFonts w:ascii="仿宋_GB2312" w:eastAsia="仿宋_GB2312" w:hAnsi="宋体" w:cs="仿宋" w:hint="eastAsia"/>
          <w:kern w:val="0"/>
          <w:sz w:val="32"/>
          <w:szCs w:val="32"/>
        </w:rPr>
      </w:pPr>
    </w:p>
    <w:p w:rsidR="00F06948" w:rsidRDefault="00F06948" w:rsidP="00F06948">
      <w:pPr>
        <w:adjustRightInd w:val="0"/>
        <w:snapToGrid w:val="0"/>
        <w:spacing w:line="560" w:lineRule="exact"/>
        <w:rPr>
          <w:rFonts w:ascii="仿宋_GB2312" w:eastAsia="仿宋_GB2312" w:hAnsi="宋体" w:cs="仿宋" w:hint="eastAsia"/>
          <w:kern w:val="0"/>
          <w:sz w:val="32"/>
          <w:szCs w:val="32"/>
        </w:rPr>
      </w:pPr>
    </w:p>
    <w:p w:rsidR="00F06948" w:rsidRPr="00F06948" w:rsidRDefault="00F06948" w:rsidP="00F06948">
      <w:pPr>
        <w:adjustRightInd w:val="0"/>
        <w:snapToGrid w:val="0"/>
        <w:spacing w:line="560" w:lineRule="exact"/>
        <w:rPr>
          <w:rFonts w:ascii="仿宋_GB2312" w:eastAsia="仿宋_GB2312" w:hAnsi="宋体" w:cs="仿宋" w:hint="eastAsia"/>
          <w:kern w:val="0"/>
          <w:sz w:val="32"/>
          <w:szCs w:val="32"/>
        </w:rPr>
      </w:pPr>
    </w:p>
    <w:p w:rsidR="00F06948" w:rsidRPr="00F06948" w:rsidRDefault="00F06948" w:rsidP="00F06948">
      <w:pPr>
        <w:adjustRightInd w:val="0"/>
        <w:snapToGrid w:val="0"/>
        <w:spacing w:line="560" w:lineRule="exact"/>
        <w:rPr>
          <w:rFonts w:ascii="仿宋_GB2312" w:eastAsia="仿宋_GB2312" w:hAnsi="宋体" w:cs="仿宋" w:hint="eastAsia"/>
          <w:kern w:val="0"/>
          <w:sz w:val="32"/>
          <w:szCs w:val="32"/>
        </w:rPr>
      </w:pPr>
    </w:p>
    <w:p w:rsidR="00856C79" w:rsidRPr="00F06948" w:rsidRDefault="00F06948" w:rsidP="00F06948">
      <w:pPr>
        <w:adjustRightInd w:val="0"/>
        <w:snapToGrid w:val="0"/>
        <w:spacing w:line="560" w:lineRule="exact"/>
        <w:rPr>
          <w:rFonts w:ascii="仿宋_GB2312" w:eastAsia="仿宋_GB2312" w:hAnsi="宋体" w:cs="仿宋" w:hint="eastAsia"/>
          <w:color w:val="FF0000"/>
          <w:kern w:val="0"/>
          <w:sz w:val="32"/>
          <w:szCs w:val="32"/>
        </w:rPr>
      </w:pPr>
      <w:r w:rsidRPr="00F06948">
        <w:rPr>
          <w:rFonts w:ascii="仿宋_GB2312" w:eastAsia="仿宋_GB2312" w:hAnsi="宋体" w:cs="仿宋" w:hint="eastAsia"/>
          <w:kern w:val="0"/>
          <w:sz w:val="32"/>
          <w:szCs w:val="32"/>
        </w:rPr>
        <w:lastRenderedPageBreak/>
        <w:t>一、</w:t>
      </w:r>
      <w:r w:rsidR="00856C79" w:rsidRPr="00F06948">
        <w:rPr>
          <w:rFonts w:ascii="仿宋_GB2312" w:eastAsia="仿宋_GB2312" w:hAnsi="宋体" w:cs="仿宋" w:hint="eastAsia"/>
          <w:kern w:val="0"/>
          <w:sz w:val="32"/>
          <w:szCs w:val="32"/>
        </w:rPr>
        <w:t>事项名称：</w:t>
      </w:r>
      <w:r w:rsidR="00856C79" w:rsidRPr="00F06948">
        <w:rPr>
          <w:rFonts w:ascii="仿宋_GB2312" w:eastAsia="仿宋_GB2312" w:hAnsi="宋体" w:cs="仿宋" w:hint="eastAsia"/>
          <w:color w:val="FF0000"/>
          <w:kern w:val="0"/>
          <w:sz w:val="32"/>
          <w:szCs w:val="32"/>
        </w:rPr>
        <w:t>临时救助</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二、适用范围：双桥区</w:t>
      </w:r>
    </w:p>
    <w:p w:rsidR="00856C79" w:rsidRPr="00F06948" w:rsidRDefault="00856C79" w:rsidP="00F06948">
      <w:pPr>
        <w:adjustRightInd w:val="0"/>
        <w:snapToGrid w:val="0"/>
        <w:spacing w:line="560" w:lineRule="exact"/>
        <w:ind w:left="2560" w:hangingChars="800" w:hanging="2560"/>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三、设立依据：《关于全面建立临时救助制度的通知》（国发〔2014〕47号）、《社会救助暂行办法》（国务院令第649号）</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四、实施部门及机构：双桥区民政局</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五、办理地址及时间：区政府626   工作日</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六、办理时限：</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 xml:space="preserve"> (一)法定时限：30日</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(二)承诺时限：完整的符合救助条件的材料上报到民政局后10个工作日内审批。</w:t>
      </w:r>
    </w:p>
    <w:p w:rsidR="00856C79" w:rsidRPr="00F06948" w:rsidRDefault="00856C79" w:rsidP="00F06948">
      <w:pPr>
        <w:widowControl/>
        <w:spacing w:line="560" w:lineRule="exact"/>
        <w:jc w:val="lef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七、申请条件：因火灾、爆炸、交通事故、人身伤害等意外事件且无其他责任主体，家庭成员因重大疾病、教育等生活必需支出突然增加超出家庭承受能力，及其他特殊困难等原因导致基本生活一定时期内出现严重困难的家庭和个人。</w:t>
      </w:r>
    </w:p>
    <w:p w:rsidR="00856C79" w:rsidRPr="00F06948" w:rsidRDefault="00856C79" w:rsidP="00F06948">
      <w:pPr>
        <w:pStyle w:val="a6"/>
        <w:widowControl/>
        <w:shd w:val="clear" w:color="auto" w:fill="FFFFFF"/>
        <w:spacing w:before="0" w:beforeAutospacing="0" w:after="0" w:afterAutospacing="0" w:line="560" w:lineRule="exact"/>
        <w:jc w:val="both"/>
        <w:rPr>
          <w:rFonts w:ascii="仿宋_GB2312" w:eastAsia="仿宋_GB2312" w:hAnsi="宋体" w:cs="仿宋" w:hint="eastAsia"/>
          <w:sz w:val="32"/>
          <w:szCs w:val="32"/>
        </w:rPr>
      </w:pPr>
      <w:r w:rsidRPr="00F06948">
        <w:rPr>
          <w:rFonts w:ascii="仿宋_GB2312" w:eastAsia="仿宋_GB2312" w:hAnsi="宋体" w:cs="仿宋" w:hint="eastAsia"/>
          <w:sz w:val="32"/>
          <w:szCs w:val="32"/>
        </w:rPr>
        <w:t>八、申请材料：</w:t>
      </w:r>
    </w:p>
    <w:p w:rsidR="00856C79" w:rsidRPr="00F06948" w:rsidRDefault="00856C79" w:rsidP="00F06948">
      <w:pPr>
        <w:pStyle w:val="a6"/>
        <w:widowControl/>
        <w:shd w:val="clear" w:color="auto" w:fill="FFFFFF"/>
        <w:spacing w:before="0" w:beforeAutospacing="0" w:after="0" w:afterAutospacing="0" w:line="560" w:lineRule="exact"/>
        <w:jc w:val="both"/>
        <w:rPr>
          <w:rFonts w:ascii="仿宋_GB2312" w:eastAsia="仿宋_GB2312" w:hAnsi="宋体" w:cs="仿宋" w:hint="eastAsia"/>
          <w:sz w:val="32"/>
          <w:szCs w:val="32"/>
        </w:rPr>
      </w:pPr>
      <w:r w:rsidRPr="00F06948">
        <w:rPr>
          <w:rFonts w:ascii="仿宋_GB2312" w:eastAsia="仿宋_GB2312" w:hAnsi="宋体" w:cs="仿宋" w:hint="eastAsia"/>
          <w:sz w:val="32"/>
          <w:szCs w:val="32"/>
        </w:rPr>
        <w:t>1、《临时救助申请表》；2、身份证及户口簿复印件；3、镇人民政府（街道办事处）和村（居）民委员会的入户调查表。4、村级公示及公示照片；5、居民家庭经济状况核对有关规定应当提交的材料（所在单位出具的工资收入证明或工资流水,无工作单位的由村、居委会和镇人民政府、街道办事处出具的证明）6、发生意外事件的相关证明资料；7、大额支出证明材料；</w:t>
      </w:r>
    </w:p>
    <w:p w:rsidR="00856C79" w:rsidRPr="00F06948" w:rsidRDefault="00856C79" w:rsidP="00F06948">
      <w:pPr>
        <w:spacing w:line="560" w:lineRule="exact"/>
        <w:ind w:firstLineChars="200" w:firstLine="640"/>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因病大额支出证明材料包括：1、医院出具的诊断书(原</w:t>
      </w:r>
      <w:r w:rsidRPr="00F06948">
        <w:rPr>
          <w:rFonts w:ascii="仿宋_GB2312" w:eastAsia="仿宋_GB2312" w:hAnsi="宋体" w:cs="仿宋" w:hint="eastAsia"/>
          <w:kern w:val="0"/>
          <w:sz w:val="32"/>
          <w:szCs w:val="32"/>
        </w:rPr>
        <w:lastRenderedPageBreak/>
        <w:t>件)和出、入院记录（复印件）；2、门诊收费票据和住院收费票据（原件，当年的结算票据）；3、城乡居民医疗保险中心报销结算收据，职工医疗保险结算单，保险公司理赔结算单（原件，当年的结算票据）；4、因其他单位组织给予救助不能提供原件的，需开具加盖原件留存单位公章的证明材料，说明原件保存情况和给予救助情况，并提供所需票据复印件。</w:t>
      </w:r>
    </w:p>
    <w:p w:rsidR="00856C79" w:rsidRPr="00F06948" w:rsidRDefault="00856C79" w:rsidP="00F06948">
      <w:pPr>
        <w:spacing w:line="560" w:lineRule="exact"/>
        <w:ind w:firstLineChars="200" w:firstLine="640"/>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低保家庭、建档立卡贫困户家庭、特困供养家庭及孤儿，因子女教育费用大额支出证明材料包括：1、在校学生学籍证明；2、全日制本科新生，普通高校招生考试成绩查询网站页面（打印）、录取通知书（复印件）；3.低保证、孤儿证、建档立卡贫困户证明。8、双桥区民政局规定的其它材料。</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九、办理方式：</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(一)窗口受理: 是</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(二)网上申报：</w:t>
      </w:r>
    </w:p>
    <w:p w:rsidR="00856C79" w:rsidRPr="00F06948" w:rsidRDefault="00856C79" w:rsidP="00F06948">
      <w:pPr>
        <w:pStyle w:val="a6"/>
        <w:widowControl/>
        <w:shd w:val="clear" w:color="auto" w:fill="FFFFFF"/>
        <w:spacing w:before="0" w:beforeAutospacing="0" w:after="0" w:afterAutospacing="0" w:line="560" w:lineRule="exact"/>
        <w:ind w:firstLineChars="200" w:firstLine="640"/>
        <w:jc w:val="both"/>
        <w:rPr>
          <w:rFonts w:ascii="仿宋_GB2312" w:eastAsia="仿宋_GB2312" w:hAnsi="宋体" w:cs="仿宋" w:hint="eastAsia"/>
          <w:sz w:val="32"/>
          <w:szCs w:val="32"/>
        </w:rPr>
      </w:pPr>
      <w:r w:rsidRPr="00F06948">
        <w:rPr>
          <w:rFonts w:ascii="仿宋_GB2312" w:eastAsia="仿宋_GB2312" w:hAnsi="宋体" w:cs="仿宋" w:hint="eastAsia"/>
          <w:sz w:val="32"/>
          <w:szCs w:val="32"/>
        </w:rPr>
        <w:t>十、办理流程及描述：申请人提出申请并提供相关材料---村（居）民委员会通过入户调查、邻里走访、信息比对等方式，对申请对象家庭经济状况、人口状况、遭遇困难状况以及因教育、医疗等基本权益的刚性支出突然增加，超出其家庭经济承受能力，造成基本生活困难的情况进行调查。</w:t>
      </w:r>
    </w:p>
    <w:p w:rsidR="00856C79" w:rsidRPr="00F06948" w:rsidRDefault="00856C79" w:rsidP="00F06948">
      <w:pPr>
        <w:pStyle w:val="a6"/>
        <w:widowControl/>
        <w:shd w:val="clear" w:color="auto" w:fill="FFFFFF"/>
        <w:spacing w:before="0" w:beforeAutospacing="0" w:after="0" w:afterAutospacing="0" w:line="560" w:lineRule="exact"/>
        <w:ind w:firstLineChars="200" w:firstLine="640"/>
        <w:jc w:val="both"/>
        <w:rPr>
          <w:rFonts w:ascii="仿宋_GB2312" w:eastAsia="仿宋_GB2312" w:hAnsi="宋体" w:cs="仿宋" w:hint="eastAsia"/>
          <w:sz w:val="32"/>
          <w:szCs w:val="32"/>
        </w:rPr>
      </w:pPr>
      <w:r w:rsidRPr="00F06948">
        <w:rPr>
          <w:rFonts w:ascii="仿宋_GB2312" w:eastAsia="仿宋_GB2312" w:hAnsi="宋体" w:cs="仿宋" w:hint="eastAsia"/>
          <w:sz w:val="32"/>
          <w:szCs w:val="32"/>
        </w:rPr>
        <w:t>组织民主评议，提出审核意见，并在申请对象所居住的村（居）务公开栏中张榜公示2天。镇人民政府（街道办事处）上报主管领导签字的相应材料、审核意见及拟救助金额</w:t>
      </w:r>
      <w:r w:rsidRPr="00F06948">
        <w:rPr>
          <w:rFonts w:ascii="仿宋_GB2312" w:eastAsia="仿宋_GB2312" w:hAnsi="宋体" w:cs="仿宋" w:hint="eastAsia"/>
          <w:sz w:val="32"/>
          <w:szCs w:val="32"/>
        </w:rPr>
        <w:lastRenderedPageBreak/>
        <w:t>到区民政局。区民政局在接到镇人民政府（街道办事处）提交的完整的符合救助条件的相关材料后10个工作日内，作出审批决定、确定救助金额。</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十一、特别程序及时限：无</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十二、收费依据及标准：无</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十三、结果送达 ：无</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十四、咨询方式</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(一)现场咨询：</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(二)电话咨询： 是</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(三)网上咨询：</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十五、监督投诉渠道</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(一)现场监督投诉：</w:t>
      </w:r>
    </w:p>
    <w:p w:rsidR="00856C79" w:rsidRPr="00F06948" w:rsidRDefault="00856C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(二)电话监督投诉：是</w:t>
      </w:r>
    </w:p>
    <w:p w:rsidR="00856C79" w:rsidRPr="00F06948" w:rsidRDefault="00856C79" w:rsidP="00F06948">
      <w:pPr>
        <w:widowControl/>
        <w:spacing w:line="560" w:lineRule="exact"/>
        <w:rPr>
          <w:rFonts w:ascii="仿宋_GB2312" w:eastAsia="仿宋_GB2312" w:hAnsi="宋体" w:cs="宋体" w:hint="eastAsia"/>
          <w:kern w:val="0"/>
          <w:sz w:val="32"/>
          <w:szCs w:val="32"/>
        </w:rPr>
      </w:pPr>
      <w:r w:rsidRPr="00F06948">
        <w:rPr>
          <w:rFonts w:ascii="仿宋_GB2312" w:eastAsia="仿宋_GB2312" w:hAnsi="宋体" w:cs="仿宋" w:hint="eastAsia"/>
          <w:kern w:val="0"/>
          <w:sz w:val="32"/>
          <w:szCs w:val="32"/>
        </w:rPr>
        <w:t xml:space="preserve">(三)网上监督投诉：  </w:t>
      </w:r>
    </w:p>
    <w:p w:rsidR="00F06948" w:rsidRDefault="00F06948" w:rsidP="00F06948">
      <w:pPr>
        <w:adjustRightInd w:val="0"/>
        <w:snapToGrid w:val="0"/>
        <w:spacing w:line="560" w:lineRule="exact"/>
        <w:rPr>
          <w:rFonts w:ascii="仿宋_GB2312" w:eastAsia="仿宋_GB2312" w:hAnsi="宋体" w:cs="宋体" w:hint="eastAsia"/>
          <w:kern w:val="0"/>
          <w:sz w:val="32"/>
          <w:szCs w:val="32"/>
        </w:rPr>
      </w:pPr>
    </w:p>
    <w:p w:rsidR="00F06948" w:rsidRDefault="00F06948" w:rsidP="00F06948">
      <w:pPr>
        <w:adjustRightInd w:val="0"/>
        <w:snapToGrid w:val="0"/>
        <w:spacing w:line="560" w:lineRule="exact"/>
        <w:rPr>
          <w:rFonts w:ascii="仿宋_GB2312" w:eastAsia="仿宋_GB2312" w:hAnsi="宋体" w:cs="宋体" w:hint="eastAsia"/>
          <w:kern w:val="0"/>
          <w:sz w:val="32"/>
          <w:szCs w:val="32"/>
        </w:rPr>
      </w:pPr>
    </w:p>
    <w:p w:rsidR="00F06948" w:rsidRDefault="00F06948" w:rsidP="00F06948">
      <w:pPr>
        <w:adjustRightInd w:val="0"/>
        <w:snapToGrid w:val="0"/>
        <w:spacing w:line="560" w:lineRule="exact"/>
        <w:rPr>
          <w:rFonts w:ascii="仿宋_GB2312" w:eastAsia="仿宋_GB2312" w:hAnsi="宋体" w:cs="宋体" w:hint="eastAsia"/>
          <w:kern w:val="0"/>
          <w:sz w:val="32"/>
          <w:szCs w:val="32"/>
        </w:rPr>
      </w:pPr>
    </w:p>
    <w:p w:rsidR="00F06948" w:rsidRDefault="00F06948" w:rsidP="00F06948">
      <w:pPr>
        <w:adjustRightInd w:val="0"/>
        <w:snapToGrid w:val="0"/>
        <w:spacing w:line="560" w:lineRule="exact"/>
        <w:rPr>
          <w:rFonts w:ascii="仿宋_GB2312" w:eastAsia="仿宋_GB2312" w:hAnsi="宋体" w:cs="宋体" w:hint="eastAsia"/>
          <w:kern w:val="0"/>
          <w:sz w:val="32"/>
          <w:szCs w:val="32"/>
        </w:rPr>
      </w:pPr>
    </w:p>
    <w:p w:rsidR="00F06948" w:rsidRDefault="00F06948" w:rsidP="00F06948">
      <w:pPr>
        <w:adjustRightInd w:val="0"/>
        <w:snapToGrid w:val="0"/>
        <w:spacing w:line="560" w:lineRule="exact"/>
        <w:rPr>
          <w:rFonts w:ascii="仿宋_GB2312" w:eastAsia="仿宋_GB2312" w:hAnsi="宋体" w:cs="宋体" w:hint="eastAsia"/>
          <w:kern w:val="0"/>
          <w:sz w:val="32"/>
          <w:szCs w:val="32"/>
        </w:rPr>
      </w:pPr>
    </w:p>
    <w:p w:rsidR="00F06948" w:rsidRDefault="00F06948" w:rsidP="00F06948">
      <w:pPr>
        <w:adjustRightInd w:val="0"/>
        <w:snapToGrid w:val="0"/>
        <w:spacing w:line="560" w:lineRule="exact"/>
        <w:rPr>
          <w:rFonts w:ascii="仿宋_GB2312" w:eastAsia="仿宋_GB2312" w:hAnsi="宋体" w:cs="宋体" w:hint="eastAsia"/>
          <w:kern w:val="0"/>
          <w:sz w:val="32"/>
          <w:szCs w:val="32"/>
        </w:rPr>
      </w:pPr>
    </w:p>
    <w:p w:rsidR="00F06948" w:rsidRDefault="00F06948" w:rsidP="00F06948">
      <w:pPr>
        <w:adjustRightInd w:val="0"/>
        <w:snapToGrid w:val="0"/>
        <w:spacing w:line="560" w:lineRule="exact"/>
        <w:rPr>
          <w:rFonts w:ascii="仿宋_GB2312" w:eastAsia="仿宋_GB2312" w:hAnsi="宋体" w:cs="宋体" w:hint="eastAsia"/>
          <w:kern w:val="0"/>
          <w:sz w:val="32"/>
          <w:szCs w:val="32"/>
        </w:rPr>
      </w:pPr>
    </w:p>
    <w:p w:rsidR="00F06948" w:rsidRDefault="00F06948" w:rsidP="00F06948">
      <w:pPr>
        <w:adjustRightInd w:val="0"/>
        <w:snapToGrid w:val="0"/>
        <w:spacing w:line="560" w:lineRule="exact"/>
        <w:rPr>
          <w:rFonts w:ascii="仿宋_GB2312" w:eastAsia="仿宋_GB2312" w:hAnsi="宋体" w:cs="宋体" w:hint="eastAsia"/>
          <w:kern w:val="0"/>
          <w:sz w:val="32"/>
          <w:szCs w:val="32"/>
        </w:rPr>
      </w:pPr>
    </w:p>
    <w:p w:rsidR="00F06948" w:rsidRDefault="00F06948" w:rsidP="00F06948">
      <w:pPr>
        <w:adjustRightInd w:val="0"/>
        <w:snapToGrid w:val="0"/>
        <w:spacing w:line="560" w:lineRule="exact"/>
        <w:rPr>
          <w:rFonts w:ascii="仿宋_GB2312" w:eastAsia="仿宋_GB2312" w:hAnsi="宋体" w:cs="宋体" w:hint="eastAsia"/>
          <w:kern w:val="0"/>
          <w:sz w:val="32"/>
          <w:szCs w:val="32"/>
        </w:rPr>
      </w:pPr>
    </w:p>
    <w:p w:rsidR="0029035A" w:rsidRPr="00F06948" w:rsidRDefault="00F06948" w:rsidP="00F06948">
      <w:pPr>
        <w:adjustRightInd w:val="0"/>
        <w:snapToGrid w:val="0"/>
        <w:spacing w:line="560" w:lineRule="exact"/>
        <w:rPr>
          <w:rFonts w:ascii="仿宋_GB2312" w:eastAsia="仿宋_GB2312" w:cs="Times New Roman" w:hint="eastAsia"/>
          <w:color w:val="FF0000"/>
          <w:kern w:val="0"/>
          <w:sz w:val="32"/>
          <w:szCs w:val="32"/>
        </w:rPr>
      </w:pPr>
      <w:r>
        <w:rPr>
          <w:rFonts w:ascii="仿宋_GB2312" w:eastAsia="仿宋_GB2312" w:hAnsi="宋体" w:cs="宋体" w:hint="eastAsia"/>
          <w:kern w:val="0"/>
          <w:sz w:val="32"/>
          <w:szCs w:val="32"/>
        </w:rPr>
        <w:lastRenderedPageBreak/>
        <w:t>一、</w:t>
      </w:r>
      <w:r w:rsidR="0029035A" w:rsidRPr="00F06948">
        <w:rPr>
          <w:rFonts w:ascii="仿宋_GB2312" w:eastAsia="仿宋_GB2312" w:hAnsi="宋体" w:cs="宋体" w:hint="eastAsia"/>
          <w:kern w:val="0"/>
          <w:sz w:val="32"/>
          <w:szCs w:val="32"/>
        </w:rPr>
        <w:t>事项名称：</w:t>
      </w:r>
      <w:r w:rsidR="0029035A" w:rsidRPr="00F06948">
        <w:rPr>
          <w:rFonts w:ascii="仿宋_GB2312" w:eastAsia="仿宋_GB2312" w:hAnsi="宋体" w:cs="宋体" w:hint="eastAsia"/>
          <w:color w:val="FF0000"/>
          <w:kern w:val="0"/>
          <w:sz w:val="32"/>
          <w:szCs w:val="32"/>
        </w:rPr>
        <w:t>慈善表彰</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二、适用范围：中华人民共和国</w:t>
      </w:r>
    </w:p>
    <w:p w:rsidR="0029035A" w:rsidRPr="00F06948" w:rsidRDefault="0029035A" w:rsidP="00F06948">
      <w:pPr>
        <w:adjustRightInd w:val="0"/>
        <w:snapToGrid w:val="0"/>
        <w:spacing w:line="560" w:lineRule="exact"/>
        <w:rPr>
          <w:rFonts w:ascii="仿宋_GB2312" w:eastAsia="仿宋_GB2312" w:cs="Times New Roman" w:hint="eastAsia"/>
          <w:color w:val="000000"/>
          <w:kern w:val="0"/>
          <w:sz w:val="32"/>
          <w:szCs w:val="32"/>
        </w:rPr>
      </w:pPr>
      <w:r w:rsidRPr="00F06948">
        <w:rPr>
          <w:rFonts w:ascii="仿宋_GB2312" w:eastAsia="仿宋_GB2312" w:hAnsi="宋体" w:cs="宋体" w:hint="eastAsia"/>
          <w:kern w:val="0"/>
          <w:sz w:val="32"/>
          <w:szCs w:val="32"/>
        </w:rPr>
        <w:t>三、设立依据：</w:t>
      </w:r>
      <w:r w:rsidRPr="00F06948">
        <w:rPr>
          <w:rFonts w:ascii="仿宋_GB2312" w:eastAsia="仿宋_GB2312" w:hAnsi="Tahoma" w:cs="宋体" w:hint="eastAsia"/>
          <w:color w:val="000000"/>
          <w:sz w:val="32"/>
          <w:szCs w:val="32"/>
          <w:shd w:val="clear" w:color="auto" w:fill="FFFFFF"/>
        </w:rPr>
        <w:t>《中华人民共和国慈善法》第九十一条</w:t>
      </w:r>
      <w:r w:rsidRPr="00F06948">
        <w:rPr>
          <w:rFonts w:ascii="仿宋_GB2312" w:eastAsia="仿宋_GB2312" w:hAnsi="Tahoma" w:cs="Tahoma" w:hint="eastAsia"/>
          <w:color w:val="000000"/>
          <w:sz w:val="32"/>
          <w:szCs w:val="32"/>
          <w:shd w:val="clear" w:color="auto" w:fill="FFFFFF"/>
        </w:rPr>
        <w:t xml:space="preserve"> “</w:t>
      </w:r>
      <w:r w:rsidRPr="00F06948">
        <w:rPr>
          <w:rFonts w:ascii="仿宋_GB2312" w:eastAsia="仿宋_GB2312" w:hAnsi="Tahoma" w:cs="宋体" w:hint="eastAsia"/>
          <w:color w:val="000000"/>
          <w:sz w:val="32"/>
          <w:szCs w:val="32"/>
          <w:shd w:val="clear" w:color="auto" w:fill="FFFFFF"/>
        </w:rPr>
        <w:t>国家建立慈善表彰制度，对在慈善事业发展中做出突出贡献的自然人、法人和其他组织由县级以上人民政府或有关部门予以表彰</w:t>
      </w:r>
      <w:r w:rsidRPr="00F06948">
        <w:rPr>
          <w:rFonts w:ascii="仿宋_GB2312" w:eastAsia="仿宋_GB2312" w:hAnsi="Tahoma" w:cs="Tahoma" w:hint="eastAsia"/>
          <w:color w:val="000000"/>
          <w:sz w:val="32"/>
          <w:szCs w:val="32"/>
          <w:shd w:val="clear" w:color="auto" w:fill="FFFFFF"/>
        </w:rPr>
        <w:t>”</w:t>
      </w:r>
      <w:r w:rsidRPr="00F06948">
        <w:rPr>
          <w:rFonts w:ascii="仿宋_GB2312" w:eastAsia="仿宋_GB2312" w:hAnsi="Tahoma" w:cs="宋体" w:hint="eastAsia"/>
          <w:color w:val="000000"/>
          <w:sz w:val="32"/>
          <w:szCs w:val="32"/>
          <w:shd w:val="clear" w:color="auto" w:fill="FFFFFF"/>
        </w:rPr>
        <w:t>。</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四、实施部门及机构：</w:t>
      </w:r>
    </w:p>
    <w:p w:rsidR="0029035A" w:rsidRPr="00F06948" w:rsidRDefault="0029035A" w:rsidP="00F06948">
      <w:pPr>
        <w:adjustRightInd w:val="0"/>
        <w:snapToGrid w:val="0"/>
        <w:spacing w:line="560" w:lineRule="exact"/>
        <w:rPr>
          <w:rFonts w:ascii="仿宋_GB2312" w:eastAsia="仿宋_GB2312" w:cs="宋体" w:hint="eastAsia"/>
          <w:kern w:val="0"/>
          <w:sz w:val="32"/>
          <w:szCs w:val="32"/>
        </w:rPr>
      </w:pPr>
      <w:r w:rsidRPr="00F06948">
        <w:rPr>
          <w:rFonts w:ascii="仿宋_GB2312" w:eastAsia="仿宋_GB2312" w:hAnsi="宋体" w:cs="宋体" w:hint="eastAsia"/>
          <w:kern w:val="0"/>
          <w:sz w:val="32"/>
          <w:szCs w:val="32"/>
        </w:rPr>
        <w:t>双桥区民政局（社会事务科</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）内部机构：</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1）慈善总会办公室</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2）慈善总会项目部</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3）慈善总会宣传部</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4）慈善总会财务部</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5）慈善总会基层部</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6）慈善总会联络部</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7）慈善总会义工部</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五、办理地址及时间：河北省承德市双桥区民政局</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每周一到周五8：</w:t>
      </w:r>
      <w:r w:rsidRPr="00F06948">
        <w:rPr>
          <w:rFonts w:ascii="仿宋_GB2312" w:eastAsia="仿宋_GB2312" w:cs="宋体" w:hint="eastAsia"/>
          <w:kern w:val="0"/>
          <w:sz w:val="32"/>
          <w:szCs w:val="32"/>
        </w:rPr>
        <w:t>00</w:t>
      </w:r>
      <w:r w:rsidRPr="00F06948">
        <w:rPr>
          <w:rFonts w:ascii="仿宋_GB2312" w:eastAsia="仿宋_GB2312" w:hAnsi="宋体" w:cs="宋体" w:hint="eastAsia"/>
          <w:kern w:val="0"/>
          <w:sz w:val="32"/>
          <w:szCs w:val="32"/>
        </w:rPr>
        <w:t>——12：00  14：</w:t>
      </w:r>
      <w:r w:rsidRPr="00F06948">
        <w:rPr>
          <w:rFonts w:ascii="仿宋_GB2312" w:eastAsia="仿宋_GB2312" w:cs="宋体" w:hint="eastAsia"/>
          <w:kern w:val="0"/>
          <w:sz w:val="32"/>
          <w:szCs w:val="32"/>
        </w:rPr>
        <w:t>00</w:t>
      </w:r>
      <w:r w:rsidRPr="00F06948">
        <w:rPr>
          <w:rFonts w:ascii="仿宋_GB2312" w:eastAsia="仿宋_GB2312" w:hAnsi="宋体" w:cs="宋体" w:hint="eastAsia"/>
          <w:kern w:val="0"/>
          <w:sz w:val="32"/>
          <w:szCs w:val="32"/>
        </w:rPr>
        <w:t>——17：30</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（节假日除外）</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六、办理时限</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(一)法定时限：</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每周一到周五8：</w:t>
      </w:r>
      <w:r w:rsidRPr="00F06948">
        <w:rPr>
          <w:rFonts w:ascii="仿宋_GB2312" w:eastAsia="仿宋_GB2312" w:cs="宋体" w:hint="eastAsia"/>
          <w:kern w:val="0"/>
          <w:sz w:val="32"/>
          <w:szCs w:val="32"/>
        </w:rPr>
        <w:t>00</w:t>
      </w:r>
      <w:r w:rsidRPr="00F06948">
        <w:rPr>
          <w:rFonts w:ascii="仿宋_GB2312" w:eastAsia="仿宋_GB2312" w:hAnsi="宋体" w:cs="宋体" w:hint="eastAsia"/>
          <w:kern w:val="0"/>
          <w:sz w:val="32"/>
          <w:szCs w:val="32"/>
        </w:rPr>
        <w:t>——12：00  14：30——17：30</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(二)承诺时限：</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每周一到周五8：</w:t>
      </w:r>
      <w:r w:rsidRPr="00F06948">
        <w:rPr>
          <w:rFonts w:ascii="仿宋_GB2312" w:eastAsia="仿宋_GB2312" w:cs="宋体" w:hint="eastAsia"/>
          <w:kern w:val="0"/>
          <w:sz w:val="32"/>
          <w:szCs w:val="32"/>
        </w:rPr>
        <w:t>00</w:t>
      </w:r>
      <w:r w:rsidRPr="00F06948">
        <w:rPr>
          <w:rFonts w:ascii="仿宋_GB2312" w:eastAsia="仿宋_GB2312" w:hAnsi="宋体" w:cs="宋体" w:hint="eastAsia"/>
          <w:kern w:val="0"/>
          <w:sz w:val="32"/>
          <w:szCs w:val="32"/>
        </w:rPr>
        <w:t>——12：00  14：30——17：30</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lastRenderedPageBreak/>
        <w:t>七、申请条件：</w:t>
      </w:r>
    </w:p>
    <w:p w:rsidR="0029035A" w:rsidRPr="00F06948" w:rsidRDefault="0029035A" w:rsidP="00F06948">
      <w:pPr>
        <w:adjustRightInd w:val="0"/>
        <w:snapToGrid w:val="0"/>
        <w:spacing w:line="560" w:lineRule="exact"/>
        <w:ind w:firstLineChars="200" w:firstLine="640"/>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本国慈善领域事迹突出、影响广泛的个人、企业、机构和项目。</w:t>
      </w:r>
    </w:p>
    <w:p w:rsidR="0029035A" w:rsidRPr="00F06948" w:rsidRDefault="0029035A" w:rsidP="00F06948">
      <w:pPr>
        <w:adjustRightInd w:val="0"/>
        <w:snapToGrid w:val="0"/>
        <w:spacing w:line="560" w:lineRule="exact"/>
        <w:ind w:left="2080" w:hangingChars="650" w:hanging="2080"/>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八、申请材料</w:t>
      </w:r>
    </w:p>
    <w:p w:rsidR="0029035A" w:rsidRPr="00F06948" w:rsidRDefault="0029035A" w:rsidP="00F06948">
      <w:pPr>
        <w:widowControl/>
        <w:shd w:val="clear" w:color="auto" w:fill="FFFFFF"/>
        <w:spacing w:line="560" w:lineRule="exact"/>
        <w:ind w:firstLine="480"/>
        <w:rPr>
          <w:rFonts w:ascii="仿宋_GB2312" w:eastAsia="仿宋_GB2312" w:cs="Times New Roman" w:hint="eastAsia"/>
          <w:color w:val="333333"/>
          <w:kern w:val="0"/>
          <w:sz w:val="32"/>
          <w:szCs w:val="32"/>
        </w:rPr>
      </w:pPr>
      <w:r w:rsidRPr="00F06948">
        <w:rPr>
          <w:rFonts w:ascii="仿宋_GB2312" w:eastAsia="仿宋_GB2312" w:hAnsi="宋体" w:cs="宋体" w:hint="eastAsia"/>
          <w:color w:val="333333"/>
          <w:kern w:val="0"/>
          <w:sz w:val="32"/>
          <w:szCs w:val="32"/>
        </w:rPr>
        <w:t>1.有意参评</w:t>
      </w:r>
      <w:r w:rsidRPr="00F06948">
        <w:rPr>
          <w:rFonts w:ascii="仿宋_GB2312" w:eastAsia="仿宋_GB2312" w:cs="宋体" w:hint="eastAsia"/>
          <w:color w:val="333333"/>
          <w:kern w:val="0"/>
          <w:sz w:val="32"/>
          <w:szCs w:val="32"/>
        </w:rPr>
        <w:t>“</w:t>
      </w:r>
      <w:r w:rsidRPr="00F06948">
        <w:rPr>
          <w:rFonts w:ascii="仿宋_GB2312" w:eastAsia="仿宋_GB2312" w:hAnsi="宋体" w:cs="宋体" w:hint="eastAsia"/>
          <w:color w:val="333333"/>
          <w:kern w:val="0"/>
          <w:sz w:val="32"/>
          <w:szCs w:val="32"/>
        </w:rPr>
        <w:t>中华慈善奖</w:t>
      </w:r>
      <w:r w:rsidRPr="00F06948">
        <w:rPr>
          <w:rFonts w:ascii="仿宋_GB2312" w:eastAsia="仿宋_GB2312" w:cs="宋体" w:hint="eastAsia"/>
          <w:color w:val="333333"/>
          <w:kern w:val="0"/>
          <w:sz w:val="32"/>
          <w:szCs w:val="32"/>
        </w:rPr>
        <w:t>”</w:t>
      </w:r>
      <w:r w:rsidRPr="00F06948">
        <w:rPr>
          <w:rFonts w:ascii="仿宋_GB2312" w:eastAsia="仿宋_GB2312" w:hAnsi="宋体" w:cs="宋体" w:hint="eastAsia"/>
          <w:color w:val="333333"/>
          <w:kern w:val="0"/>
          <w:sz w:val="32"/>
          <w:szCs w:val="32"/>
        </w:rPr>
        <w:t>的单位和个人，应按照有关省级民政部门的要求进行申报，或者向具有推荐资格的单位提出申请。民政部直登直管的社会组织，向其业务联系司局提出申请。省级民政部门或有关推荐单位经过评选或审议后，方可向第十一届</w:t>
      </w:r>
      <w:r w:rsidRPr="00F06948">
        <w:rPr>
          <w:rFonts w:ascii="仿宋_GB2312" w:eastAsia="仿宋_GB2312" w:cs="宋体" w:hint="eastAsia"/>
          <w:color w:val="333333"/>
          <w:kern w:val="0"/>
          <w:sz w:val="32"/>
          <w:szCs w:val="32"/>
        </w:rPr>
        <w:t>“</w:t>
      </w:r>
      <w:r w:rsidRPr="00F06948">
        <w:rPr>
          <w:rFonts w:ascii="仿宋_GB2312" w:eastAsia="仿宋_GB2312" w:hAnsi="宋体" w:cs="宋体" w:hint="eastAsia"/>
          <w:color w:val="333333"/>
          <w:kern w:val="0"/>
          <w:sz w:val="32"/>
          <w:szCs w:val="32"/>
        </w:rPr>
        <w:t>中华慈善奖</w:t>
      </w:r>
      <w:r w:rsidRPr="00F06948">
        <w:rPr>
          <w:rFonts w:ascii="仿宋_GB2312" w:eastAsia="仿宋_GB2312" w:cs="宋体" w:hint="eastAsia"/>
          <w:color w:val="333333"/>
          <w:kern w:val="0"/>
          <w:sz w:val="32"/>
          <w:szCs w:val="32"/>
        </w:rPr>
        <w:t>”</w:t>
      </w:r>
      <w:r w:rsidRPr="00F06948">
        <w:rPr>
          <w:rFonts w:ascii="仿宋_GB2312" w:eastAsia="仿宋_GB2312" w:hAnsi="宋体" w:cs="宋体" w:hint="eastAsia"/>
          <w:color w:val="333333"/>
          <w:kern w:val="0"/>
          <w:sz w:val="32"/>
          <w:szCs w:val="32"/>
        </w:rPr>
        <w:t>评委会办公室进行推荐。</w:t>
      </w:r>
    </w:p>
    <w:p w:rsidR="0029035A" w:rsidRPr="00F06948" w:rsidRDefault="0029035A" w:rsidP="00F06948">
      <w:pPr>
        <w:widowControl/>
        <w:shd w:val="clear" w:color="auto" w:fill="FFFFFF"/>
        <w:spacing w:line="560" w:lineRule="exact"/>
        <w:ind w:firstLine="480"/>
        <w:rPr>
          <w:rFonts w:ascii="仿宋_GB2312" w:eastAsia="仿宋_GB2312" w:cs="Times New Roman" w:hint="eastAsia"/>
          <w:color w:val="333333"/>
          <w:kern w:val="0"/>
          <w:sz w:val="32"/>
          <w:szCs w:val="32"/>
        </w:rPr>
      </w:pPr>
      <w:r w:rsidRPr="00F06948">
        <w:rPr>
          <w:rFonts w:ascii="仿宋_GB2312" w:eastAsia="仿宋_GB2312" w:hAnsi="宋体" w:cs="宋体" w:hint="eastAsia"/>
          <w:color w:val="333333"/>
          <w:kern w:val="0"/>
          <w:sz w:val="32"/>
          <w:szCs w:val="32"/>
        </w:rPr>
        <w:t>2.评委会办公室接受推荐的起止时间为：2019年10月8日至2020年2月29日，逾期不再接受任何单位的推荐。各省级民政部门和有关推荐单位要将如下材料，寄送至中国慈善联合会：</w:t>
      </w:r>
    </w:p>
    <w:p w:rsidR="0029035A" w:rsidRPr="00F06948" w:rsidRDefault="0029035A" w:rsidP="00F06948">
      <w:pPr>
        <w:widowControl/>
        <w:shd w:val="clear" w:color="auto" w:fill="FFFFFF"/>
        <w:spacing w:line="560" w:lineRule="exact"/>
        <w:ind w:firstLine="480"/>
        <w:rPr>
          <w:rFonts w:ascii="仿宋_GB2312" w:eastAsia="仿宋_GB2312" w:cs="Times New Roman" w:hint="eastAsia"/>
          <w:color w:val="333333"/>
          <w:kern w:val="0"/>
          <w:sz w:val="32"/>
          <w:szCs w:val="32"/>
        </w:rPr>
      </w:pPr>
      <w:r w:rsidRPr="00F06948">
        <w:rPr>
          <w:rFonts w:ascii="仿宋_GB2312" w:eastAsia="仿宋_GB2312" w:hAnsi="宋体" w:cs="宋体" w:hint="eastAsia"/>
          <w:color w:val="333333"/>
          <w:kern w:val="0"/>
          <w:sz w:val="32"/>
          <w:szCs w:val="32"/>
        </w:rPr>
        <w:t>（1）《关于推荐第十一届</w:t>
      </w:r>
      <w:r w:rsidRPr="00F06948">
        <w:rPr>
          <w:rFonts w:ascii="仿宋_GB2312" w:eastAsia="仿宋_GB2312" w:cs="宋体" w:hint="eastAsia"/>
          <w:color w:val="333333"/>
          <w:kern w:val="0"/>
          <w:sz w:val="32"/>
          <w:szCs w:val="32"/>
        </w:rPr>
        <w:t>“</w:t>
      </w:r>
      <w:r w:rsidRPr="00F06948">
        <w:rPr>
          <w:rFonts w:ascii="仿宋_GB2312" w:eastAsia="仿宋_GB2312" w:hAnsi="宋体" w:cs="宋体" w:hint="eastAsia"/>
          <w:color w:val="333333"/>
          <w:kern w:val="0"/>
          <w:sz w:val="32"/>
          <w:szCs w:val="32"/>
        </w:rPr>
        <w:t>中华慈善奖</w:t>
      </w:r>
      <w:r w:rsidRPr="00F06948">
        <w:rPr>
          <w:rFonts w:ascii="仿宋_GB2312" w:eastAsia="仿宋_GB2312" w:cs="宋体" w:hint="eastAsia"/>
          <w:color w:val="333333"/>
          <w:kern w:val="0"/>
          <w:sz w:val="32"/>
          <w:szCs w:val="32"/>
        </w:rPr>
        <w:t>”</w:t>
      </w:r>
      <w:r w:rsidRPr="00F06948">
        <w:rPr>
          <w:rFonts w:ascii="仿宋_GB2312" w:eastAsia="仿宋_GB2312" w:hAnsi="宋体" w:cs="宋体" w:hint="eastAsia"/>
          <w:color w:val="333333"/>
          <w:kern w:val="0"/>
          <w:sz w:val="32"/>
          <w:szCs w:val="32"/>
        </w:rPr>
        <w:t>候选对象的函》（须加盖公章，见附件1）。</w:t>
      </w:r>
    </w:p>
    <w:p w:rsidR="0029035A" w:rsidRPr="00F06948" w:rsidRDefault="0029035A" w:rsidP="00F06948">
      <w:pPr>
        <w:widowControl/>
        <w:shd w:val="clear" w:color="auto" w:fill="FFFFFF"/>
        <w:spacing w:line="560" w:lineRule="exact"/>
        <w:ind w:firstLine="480"/>
        <w:rPr>
          <w:rFonts w:ascii="仿宋_GB2312" w:eastAsia="仿宋_GB2312" w:cs="Times New Roman" w:hint="eastAsia"/>
          <w:color w:val="333333"/>
          <w:kern w:val="0"/>
          <w:sz w:val="32"/>
          <w:szCs w:val="32"/>
        </w:rPr>
      </w:pPr>
      <w:r w:rsidRPr="00F06948">
        <w:rPr>
          <w:rFonts w:ascii="仿宋_GB2312" w:eastAsia="仿宋_GB2312" w:hAnsi="宋体" w:cs="宋体" w:hint="eastAsia"/>
          <w:color w:val="333333"/>
          <w:kern w:val="0"/>
          <w:sz w:val="32"/>
          <w:szCs w:val="32"/>
        </w:rPr>
        <w:t>（2）推荐对象的第十一届</w:t>
      </w:r>
      <w:r w:rsidRPr="00F06948">
        <w:rPr>
          <w:rFonts w:ascii="仿宋_GB2312" w:eastAsia="仿宋_GB2312" w:cs="宋体" w:hint="eastAsia"/>
          <w:color w:val="333333"/>
          <w:kern w:val="0"/>
          <w:sz w:val="32"/>
          <w:szCs w:val="32"/>
        </w:rPr>
        <w:t>“</w:t>
      </w:r>
      <w:r w:rsidRPr="00F06948">
        <w:rPr>
          <w:rFonts w:ascii="仿宋_GB2312" w:eastAsia="仿宋_GB2312" w:hAnsi="宋体" w:cs="宋体" w:hint="eastAsia"/>
          <w:color w:val="333333"/>
          <w:kern w:val="0"/>
          <w:sz w:val="32"/>
          <w:szCs w:val="32"/>
        </w:rPr>
        <w:t>中华慈善奖</w:t>
      </w:r>
      <w:r w:rsidRPr="00F06948">
        <w:rPr>
          <w:rFonts w:ascii="仿宋_GB2312" w:eastAsia="仿宋_GB2312" w:cs="宋体" w:hint="eastAsia"/>
          <w:color w:val="333333"/>
          <w:kern w:val="0"/>
          <w:sz w:val="32"/>
          <w:szCs w:val="32"/>
        </w:rPr>
        <w:t>”</w:t>
      </w:r>
      <w:r w:rsidRPr="00F06948">
        <w:rPr>
          <w:rFonts w:ascii="仿宋_GB2312" w:eastAsia="仿宋_GB2312" w:hAnsi="宋体" w:cs="宋体" w:hint="eastAsia"/>
          <w:color w:val="333333"/>
          <w:kern w:val="0"/>
          <w:sz w:val="32"/>
          <w:szCs w:val="32"/>
        </w:rPr>
        <w:t>慈善楷模、慈善项目和慈善信托、捐赠企业、捐赠个人申报表（见附件2-5）。</w:t>
      </w:r>
    </w:p>
    <w:p w:rsidR="0029035A" w:rsidRPr="00F06948" w:rsidRDefault="0029035A" w:rsidP="00F06948">
      <w:pPr>
        <w:widowControl/>
        <w:shd w:val="clear" w:color="auto" w:fill="FFFFFF"/>
        <w:spacing w:line="560" w:lineRule="exact"/>
        <w:ind w:firstLine="480"/>
        <w:rPr>
          <w:rFonts w:ascii="仿宋_GB2312" w:eastAsia="仿宋_GB2312" w:cs="Times New Roman" w:hint="eastAsia"/>
          <w:color w:val="333333"/>
          <w:kern w:val="0"/>
          <w:sz w:val="32"/>
          <w:szCs w:val="32"/>
        </w:rPr>
      </w:pPr>
      <w:r w:rsidRPr="00F06948">
        <w:rPr>
          <w:rFonts w:ascii="仿宋_GB2312" w:eastAsia="仿宋_GB2312" w:hAnsi="宋体" w:cs="宋体" w:hint="eastAsia"/>
          <w:color w:val="333333"/>
          <w:kern w:val="0"/>
          <w:sz w:val="32"/>
          <w:szCs w:val="32"/>
        </w:rPr>
        <w:t>（3）对于申报奖项的企业和企业负责人，须提交《第十一届</w:t>
      </w:r>
      <w:r w:rsidRPr="00F06948">
        <w:rPr>
          <w:rFonts w:ascii="仿宋_GB2312" w:eastAsia="仿宋_GB2312" w:cs="宋体" w:hint="eastAsia"/>
          <w:color w:val="333333"/>
          <w:kern w:val="0"/>
          <w:sz w:val="32"/>
          <w:szCs w:val="32"/>
        </w:rPr>
        <w:t>“</w:t>
      </w:r>
      <w:r w:rsidRPr="00F06948">
        <w:rPr>
          <w:rFonts w:ascii="仿宋_GB2312" w:eastAsia="仿宋_GB2312" w:hAnsi="宋体" w:cs="宋体" w:hint="eastAsia"/>
          <w:color w:val="333333"/>
          <w:kern w:val="0"/>
          <w:sz w:val="32"/>
          <w:szCs w:val="32"/>
        </w:rPr>
        <w:t>中华慈善奖</w:t>
      </w:r>
      <w:r w:rsidRPr="00F06948">
        <w:rPr>
          <w:rFonts w:ascii="仿宋_GB2312" w:eastAsia="仿宋_GB2312" w:cs="宋体" w:hint="eastAsia"/>
          <w:color w:val="333333"/>
          <w:kern w:val="0"/>
          <w:sz w:val="32"/>
          <w:szCs w:val="32"/>
        </w:rPr>
        <w:t>”</w:t>
      </w:r>
      <w:r w:rsidRPr="00F06948">
        <w:rPr>
          <w:rFonts w:ascii="仿宋_GB2312" w:eastAsia="仿宋_GB2312" w:hAnsi="宋体" w:cs="宋体" w:hint="eastAsia"/>
          <w:color w:val="333333"/>
          <w:kern w:val="0"/>
          <w:sz w:val="32"/>
          <w:szCs w:val="32"/>
        </w:rPr>
        <w:t>参评企业和企业负责人征求意见表》（见附件6，相关征求意见的单位须逐一加盖公章）。</w:t>
      </w:r>
    </w:p>
    <w:p w:rsidR="0029035A" w:rsidRPr="00F06948" w:rsidRDefault="0029035A" w:rsidP="00F06948">
      <w:pPr>
        <w:widowControl/>
        <w:shd w:val="clear" w:color="auto" w:fill="FFFFFF"/>
        <w:spacing w:line="560" w:lineRule="exact"/>
        <w:ind w:firstLine="480"/>
        <w:rPr>
          <w:rFonts w:ascii="仿宋_GB2312" w:eastAsia="仿宋_GB2312" w:cs="Times New Roman" w:hint="eastAsia"/>
          <w:color w:val="333333"/>
          <w:kern w:val="0"/>
          <w:sz w:val="32"/>
          <w:szCs w:val="32"/>
        </w:rPr>
      </w:pPr>
      <w:r w:rsidRPr="00F06948">
        <w:rPr>
          <w:rFonts w:ascii="仿宋_GB2312" w:eastAsia="仿宋_GB2312" w:hAnsi="宋体" w:cs="宋体" w:hint="eastAsia"/>
          <w:color w:val="333333"/>
          <w:kern w:val="0"/>
          <w:sz w:val="32"/>
          <w:szCs w:val="32"/>
        </w:rPr>
        <w:t>（4）对于申报奖项的机关事业单位干部，须提交《第十一届</w:t>
      </w:r>
      <w:r w:rsidRPr="00F06948">
        <w:rPr>
          <w:rFonts w:ascii="仿宋_GB2312" w:eastAsia="仿宋_GB2312" w:cs="宋体" w:hint="eastAsia"/>
          <w:color w:val="333333"/>
          <w:kern w:val="0"/>
          <w:sz w:val="32"/>
          <w:szCs w:val="32"/>
        </w:rPr>
        <w:t>“</w:t>
      </w:r>
      <w:r w:rsidRPr="00F06948">
        <w:rPr>
          <w:rFonts w:ascii="仿宋_GB2312" w:eastAsia="仿宋_GB2312" w:hAnsi="宋体" w:cs="宋体" w:hint="eastAsia"/>
          <w:color w:val="333333"/>
          <w:kern w:val="0"/>
          <w:sz w:val="32"/>
          <w:szCs w:val="32"/>
        </w:rPr>
        <w:t>中华慈善奖</w:t>
      </w:r>
      <w:r w:rsidRPr="00F06948">
        <w:rPr>
          <w:rFonts w:ascii="仿宋_GB2312" w:eastAsia="仿宋_GB2312" w:cs="宋体" w:hint="eastAsia"/>
          <w:color w:val="333333"/>
          <w:kern w:val="0"/>
          <w:sz w:val="32"/>
          <w:szCs w:val="32"/>
        </w:rPr>
        <w:t>”</w:t>
      </w:r>
      <w:r w:rsidRPr="00F06948">
        <w:rPr>
          <w:rFonts w:ascii="仿宋_GB2312" w:eastAsia="仿宋_GB2312" w:hAnsi="宋体" w:cs="宋体" w:hint="eastAsia"/>
          <w:color w:val="333333"/>
          <w:kern w:val="0"/>
          <w:sz w:val="32"/>
          <w:szCs w:val="32"/>
        </w:rPr>
        <w:t>参评机关事业单位干部征求意见表》（见附件7，相关征求意见的单位须逐一加盖公章）。</w:t>
      </w:r>
    </w:p>
    <w:p w:rsidR="0029035A" w:rsidRPr="00F06948" w:rsidRDefault="0029035A" w:rsidP="00F06948">
      <w:pPr>
        <w:shd w:val="clear" w:color="auto" w:fill="FFFFFF"/>
        <w:spacing w:line="560" w:lineRule="exact"/>
        <w:ind w:firstLine="480"/>
        <w:rPr>
          <w:rFonts w:ascii="仿宋_GB2312" w:eastAsia="仿宋_GB2312" w:cs="Times New Roman" w:hint="eastAsia"/>
          <w:color w:val="333333"/>
          <w:kern w:val="0"/>
          <w:sz w:val="32"/>
          <w:szCs w:val="32"/>
        </w:rPr>
      </w:pPr>
      <w:r w:rsidRPr="00F06948">
        <w:rPr>
          <w:rFonts w:ascii="仿宋_GB2312" w:eastAsia="仿宋_GB2312" w:hAnsi="宋体" w:cs="宋体" w:hint="eastAsia"/>
          <w:color w:val="333333"/>
          <w:kern w:val="0"/>
          <w:sz w:val="32"/>
          <w:szCs w:val="32"/>
        </w:rPr>
        <w:lastRenderedPageBreak/>
        <w:t>同时，各省级民政部门和有关推荐单位须登录民政部网站（</w:t>
      </w:r>
      <w:hyperlink r:id="rId9" w:tgtFrame="_blank" w:history="1">
        <w:r w:rsidRPr="00F06948">
          <w:rPr>
            <w:rFonts w:ascii="仿宋_GB2312" w:eastAsia="仿宋_GB2312" w:hAnsi="宋体" w:cs="宋体" w:hint="eastAsia"/>
            <w:color w:val="087CD6"/>
            <w:kern w:val="0"/>
            <w:sz w:val="32"/>
            <w:szCs w:val="32"/>
          </w:rPr>
          <w:t>www.mca.gov.cn</w:t>
        </w:r>
      </w:hyperlink>
      <w:r w:rsidRPr="00F06948">
        <w:rPr>
          <w:rFonts w:ascii="仿宋_GB2312" w:eastAsia="仿宋_GB2312" w:hAnsi="宋体" w:cs="宋体" w:hint="eastAsia"/>
          <w:color w:val="333333"/>
          <w:kern w:val="0"/>
          <w:sz w:val="32"/>
          <w:szCs w:val="32"/>
        </w:rPr>
        <w:t>）或中国慈善联合会网站（</w:t>
      </w:r>
      <w:hyperlink r:id="rId10" w:tgtFrame="_blank" w:history="1">
        <w:r w:rsidRPr="00F06948">
          <w:rPr>
            <w:rFonts w:ascii="仿宋_GB2312" w:eastAsia="仿宋_GB2312" w:hAnsi="宋体" w:cs="宋体" w:hint="eastAsia"/>
            <w:color w:val="087CD6"/>
            <w:kern w:val="0"/>
            <w:sz w:val="32"/>
            <w:szCs w:val="32"/>
          </w:rPr>
          <w:t>www.charityalliance.org.cn</w:t>
        </w:r>
      </w:hyperlink>
      <w:r w:rsidRPr="00F06948">
        <w:rPr>
          <w:rFonts w:ascii="仿宋_GB2312" w:eastAsia="仿宋_GB2312" w:hAnsi="宋体" w:cs="宋体" w:hint="eastAsia"/>
          <w:color w:val="333333"/>
          <w:kern w:val="0"/>
          <w:sz w:val="32"/>
          <w:szCs w:val="32"/>
        </w:rPr>
        <w:t>），通过第十一届</w:t>
      </w:r>
      <w:r w:rsidRPr="00F06948">
        <w:rPr>
          <w:rFonts w:ascii="仿宋_GB2312" w:eastAsia="仿宋_GB2312" w:cs="宋体" w:hint="eastAsia"/>
          <w:color w:val="333333"/>
          <w:kern w:val="0"/>
          <w:sz w:val="32"/>
          <w:szCs w:val="32"/>
        </w:rPr>
        <w:t>“</w:t>
      </w:r>
      <w:r w:rsidRPr="00F06948">
        <w:rPr>
          <w:rFonts w:ascii="仿宋_GB2312" w:eastAsia="仿宋_GB2312" w:hAnsi="宋体" w:cs="宋体" w:hint="eastAsia"/>
          <w:color w:val="333333"/>
          <w:kern w:val="0"/>
          <w:sz w:val="32"/>
          <w:szCs w:val="32"/>
        </w:rPr>
        <w:t>中华慈善奖</w:t>
      </w:r>
      <w:r w:rsidRPr="00F06948">
        <w:rPr>
          <w:rFonts w:ascii="仿宋_GB2312" w:eastAsia="仿宋_GB2312" w:cs="宋体" w:hint="eastAsia"/>
          <w:color w:val="333333"/>
          <w:kern w:val="0"/>
          <w:sz w:val="32"/>
          <w:szCs w:val="32"/>
        </w:rPr>
        <w:t>”</w:t>
      </w:r>
      <w:r w:rsidRPr="00F06948">
        <w:rPr>
          <w:rFonts w:ascii="仿宋_GB2312" w:eastAsia="仿宋_GB2312" w:hAnsi="宋体" w:cs="宋体" w:hint="eastAsia"/>
          <w:color w:val="333333"/>
          <w:kern w:val="0"/>
          <w:sz w:val="32"/>
          <w:szCs w:val="32"/>
        </w:rPr>
        <w:t>申报系统填写相关材料，进行网上申报。网络填报的内容须与纸质材料一致，否则视为无效申报。</w:t>
      </w:r>
    </w:p>
    <w:p w:rsidR="0029035A" w:rsidRPr="00F06948" w:rsidRDefault="0029035A" w:rsidP="00F06948">
      <w:pPr>
        <w:shd w:val="clear" w:color="auto" w:fill="FFFFFF"/>
        <w:spacing w:line="560" w:lineRule="exact"/>
        <w:ind w:firstLine="480"/>
        <w:rPr>
          <w:rFonts w:ascii="仿宋_GB2312" w:eastAsia="仿宋_GB2312" w:cs="Times New Roman" w:hint="eastAsia"/>
          <w:color w:val="333333"/>
          <w:kern w:val="0"/>
          <w:sz w:val="32"/>
          <w:szCs w:val="32"/>
        </w:rPr>
      </w:pPr>
      <w:r w:rsidRPr="00F06948">
        <w:rPr>
          <w:rFonts w:ascii="仿宋_GB2312" w:eastAsia="仿宋_GB2312" w:hAnsi="宋体" w:cs="宋体" w:hint="eastAsia"/>
          <w:color w:val="333333"/>
          <w:kern w:val="0"/>
          <w:sz w:val="32"/>
          <w:szCs w:val="32"/>
        </w:rPr>
        <w:t>3.参评</w:t>
      </w:r>
      <w:r w:rsidRPr="00F06948">
        <w:rPr>
          <w:rFonts w:ascii="仿宋_GB2312" w:eastAsia="仿宋_GB2312" w:cs="宋体" w:hint="eastAsia"/>
          <w:color w:val="333333"/>
          <w:kern w:val="0"/>
          <w:sz w:val="32"/>
          <w:szCs w:val="32"/>
        </w:rPr>
        <w:t>“</w:t>
      </w:r>
      <w:r w:rsidRPr="00F06948">
        <w:rPr>
          <w:rFonts w:ascii="仿宋_GB2312" w:eastAsia="仿宋_GB2312" w:hAnsi="宋体" w:cs="宋体" w:hint="eastAsia"/>
          <w:color w:val="333333"/>
          <w:kern w:val="0"/>
          <w:sz w:val="32"/>
          <w:szCs w:val="32"/>
        </w:rPr>
        <w:t>中华慈善奖</w:t>
      </w:r>
      <w:r w:rsidRPr="00F06948">
        <w:rPr>
          <w:rFonts w:ascii="仿宋_GB2312" w:eastAsia="仿宋_GB2312" w:cs="宋体" w:hint="eastAsia"/>
          <w:color w:val="333333"/>
          <w:kern w:val="0"/>
          <w:sz w:val="32"/>
          <w:szCs w:val="32"/>
        </w:rPr>
        <w:t>”</w:t>
      </w:r>
      <w:r w:rsidRPr="00F06948">
        <w:rPr>
          <w:rFonts w:ascii="仿宋_GB2312" w:eastAsia="仿宋_GB2312" w:hAnsi="宋体" w:cs="宋体" w:hint="eastAsia"/>
          <w:color w:val="333333"/>
          <w:kern w:val="0"/>
          <w:sz w:val="32"/>
          <w:szCs w:val="32"/>
        </w:rPr>
        <w:t>，应提交能够证明其对慈善事业发展所作贡献的文字和影音材料。参评材料应真实、准确、详细，参评材料涉及的捐赠金额须与提供的捐赠票据等证明相符。</w:t>
      </w:r>
      <w:r w:rsidRPr="00F06948">
        <w:rPr>
          <w:rFonts w:ascii="仿宋_GB2312" w:eastAsia="仿宋_GB2312" w:cs="宋体" w:hint="eastAsia"/>
          <w:color w:val="333333"/>
          <w:kern w:val="0"/>
          <w:sz w:val="32"/>
          <w:szCs w:val="32"/>
        </w:rPr>
        <w:t>“</w:t>
      </w:r>
      <w:r w:rsidRPr="00F06948">
        <w:rPr>
          <w:rFonts w:ascii="仿宋_GB2312" w:eastAsia="仿宋_GB2312" w:hAnsi="宋体" w:cs="宋体" w:hint="eastAsia"/>
          <w:color w:val="333333"/>
          <w:kern w:val="0"/>
          <w:sz w:val="32"/>
          <w:szCs w:val="32"/>
        </w:rPr>
        <w:t>中华慈善奖</w:t>
      </w:r>
      <w:r w:rsidRPr="00F06948">
        <w:rPr>
          <w:rFonts w:ascii="仿宋_GB2312" w:eastAsia="仿宋_GB2312" w:cs="宋体" w:hint="eastAsia"/>
          <w:color w:val="333333"/>
          <w:kern w:val="0"/>
          <w:sz w:val="32"/>
          <w:szCs w:val="32"/>
        </w:rPr>
        <w:t>”</w:t>
      </w:r>
      <w:r w:rsidRPr="00F06948">
        <w:rPr>
          <w:rFonts w:ascii="仿宋_GB2312" w:eastAsia="仿宋_GB2312" w:hAnsi="宋体" w:cs="宋体" w:hint="eastAsia"/>
          <w:color w:val="333333"/>
          <w:kern w:val="0"/>
          <w:sz w:val="32"/>
          <w:szCs w:val="32"/>
        </w:rPr>
        <w:t>评委会办公室和各省级民政部门有权就参评材料向参评者和推荐单位进行核实，参评者和推荐单位应当积极配合。</w:t>
      </w:r>
    </w:p>
    <w:p w:rsidR="0029035A" w:rsidRPr="00F06948" w:rsidRDefault="0029035A" w:rsidP="00F06948">
      <w:pPr>
        <w:widowControl/>
        <w:shd w:val="clear" w:color="auto" w:fill="FFFFFF"/>
        <w:spacing w:line="560" w:lineRule="exact"/>
        <w:ind w:firstLine="480"/>
        <w:rPr>
          <w:rFonts w:ascii="仿宋_GB2312" w:eastAsia="仿宋_GB2312" w:cs="Times New Roman" w:hint="eastAsia"/>
          <w:color w:val="333333"/>
          <w:kern w:val="0"/>
          <w:sz w:val="32"/>
          <w:szCs w:val="32"/>
        </w:rPr>
      </w:pPr>
      <w:r w:rsidRPr="00F06948">
        <w:rPr>
          <w:rFonts w:ascii="仿宋_GB2312" w:eastAsia="仿宋_GB2312" w:hAnsi="宋体" w:cs="宋体" w:hint="eastAsia"/>
          <w:color w:val="333333"/>
          <w:kern w:val="0"/>
          <w:sz w:val="32"/>
          <w:szCs w:val="32"/>
        </w:rPr>
        <w:t>4.已经获得</w:t>
      </w:r>
      <w:r w:rsidRPr="00F06948">
        <w:rPr>
          <w:rFonts w:ascii="仿宋_GB2312" w:eastAsia="仿宋_GB2312" w:cs="宋体" w:hint="eastAsia"/>
          <w:color w:val="333333"/>
          <w:kern w:val="0"/>
          <w:sz w:val="32"/>
          <w:szCs w:val="32"/>
        </w:rPr>
        <w:t>“</w:t>
      </w:r>
      <w:r w:rsidRPr="00F06948">
        <w:rPr>
          <w:rFonts w:ascii="仿宋_GB2312" w:eastAsia="仿宋_GB2312" w:hAnsi="宋体" w:cs="宋体" w:hint="eastAsia"/>
          <w:color w:val="333333"/>
          <w:kern w:val="0"/>
          <w:sz w:val="32"/>
          <w:szCs w:val="32"/>
        </w:rPr>
        <w:t>中华慈善奖</w:t>
      </w:r>
      <w:r w:rsidRPr="00F06948">
        <w:rPr>
          <w:rFonts w:ascii="仿宋_GB2312" w:eastAsia="仿宋_GB2312" w:cs="宋体" w:hint="eastAsia"/>
          <w:color w:val="333333"/>
          <w:kern w:val="0"/>
          <w:sz w:val="32"/>
          <w:szCs w:val="32"/>
        </w:rPr>
        <w:t>”</w:t>
      </w:r>
      <w:r w:rsidRPr="00F06948">
        <w:rPr>
          <w:rFonts w:ascii="仿宋_GB2312" w:eastAsia="仿宋_GB2312" w:hAnsi="宋体" w:cs="宋体" w:hint="eastAsia"/>
          <w:color w:val="333333"/>
          <w:kern w:val="0"/>
          <w:sz w:val="32"/>
          <w:szCs w:val="32"/>
        </w:rPr>
        <w:t>表彰的慈善楷模、慈善项目和慈善信托，一般不再参评。已经获得</w:t>
      </w:r>
      <w:r w:rsidRPr="00F06948">
        <w:rPr>
          <w:rFonts w:ascii="仿宋_GB2312" w:eastAsia="仿宋_GB2312" w:cs="宋体" w:hint="eastAsia"/>
          <w:color w:val="333333"/>
          <w:kern w:val="0"/>
          <w:sz w:val="32"/>
          <w:szCs w:val="32"/>
        </w:rPr>
        <w:t>“</w:t>
      </w:r>
      <w:r w:rsidRPr="00F06948">
        <w:rPr>
          <w:rFonts w:ascii="仿宋_GB2312" w:eastAsia="仿宋_GB2312" w:hAnsi="宋体" w:cs="宋体" w:hint="eastAsia"/>
          <w:color w:val="333333"/>
          <w:kern w:val="0"/>
          <w:sz w:val="32"/>
          <w:szCs w:val="32"/>
        </w:rPr>
        <w:t>中华慈善奖</w:t>
      </w:r>
      <w:r w:rsidRPr="00F06948">
        <w:rPr>
          <w:rFonts w:ascii="仿宋_GB2312" w:eastAsia="仿宋_GB2312" w:cs="宋体" w:hint="eastAsia"/>
          <w:color w:val="333333"/>
          <w:kern w:val="0"/>
          <w:sz w:val="32"/>
          <w:szCs w:val="32"/>
        </w:rPr>
        <w:t>”</w:t>
      </w:r>
      <w:r w:rsidRPr="00F06948">
        <w:rPr>
          <w:rFonts w:ascii="仿宋_GB2312" w:eastAsia="仿宋_GB2312" w:hAnsi="宋体" w:cs="宋体" w:hint="eastAsia"/>
          <w:color w:val="333333"/>
          <w:kern w:val="0"/>
          <w:sz w:val="32"/>
          <w:szCs w:val="32"/>
        </w:rPr>
        <w:t>表彰的捐赠企业和捐赠个人，可重复参评。</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九、办理方式</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(一)窗口受理: 无</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(二)网上申报：</w:t>
      </w:r>
    </w:p>
    <w:p w:rsidR="0029035A" w:rsidRPr="00F06948" w:rsidRDefault="00DE6636" w:rsidP="00F06948">
      <w:pPr>
        <w:adjustRightInd w:val="0"/>
        <w:snapToGrid w:val="0"/>
        <w:spacing w:line="560" w:lineRule="exact"/>
        <w:rPr>
          <w:rFonts w:ascii="仿宋_GB2312" w:eastAsia="仿宋_GB2312" w:cs="Times New Roman" w:hint="eastAsia"/>
          <w:kern w:val="0"/>
          <w:sz w:val="32"/>
          <w:szCs w:val="32"/>
        </w:rPr>
      </w:pPr>
      <w:hyperlink r:id="rId11" w:tgtFrame="_blank" w:history="1">
        <w:r w:rsidR="0029035A" w:rsidRPr="00F06948">
          <w:rPr>
            <w:rFonts w:ascii="仿宋_GB2312" w:eastAsia="仿宋_GB2312" w:hAnsi="宋体" w:cs="宋体" w:hint="eastAsia"/>
            <w:color w:val="087CD6"/>
            <w:kern w:val="0"/>
            <w:sz w:val="32"/>
            <w:szCs w:val="32"/>
          </w:rPr>
          <w:t>www.mca.gov.cn</w:t>
        </w:r>
      </w:hyperlink>
      <w:r w:rsidR="0029035A" w:rsidRPr="00F06948">
        <w:rPr>
          <w:rFonts w:ascii="仿宋_GB2312" w:eastAsia="仿宋_GB2312" w:hAnsi="宋体" w:cs="宋体" w:hint="eastAsia"/>
          <w:color w:val="333333"/>
          <w:kern w:val="0"/>
          <w:sz w:val="32"/>
          <w:szCs w:val="32"/>
        </w:rPr>
        <w:t>、</w:t>
      </w:r>
      <w:hyperlink r:id="rId12" w:tgtFrame="_blank" w:history="1">
        <w:r w:rsidR="0029035A" w:rsidRPr="00F06948">
          <w:rPr>
            <w:rFonts w:ascii="仿宋_GB2312" w:eastAsia="仿宋_GB2312" w:hAnsi="宋体" w:cs="宋体" w:hint="eastAsia"/>
            <w:color w:val="087CD6"/>
            <w:kern w:val="0"/>
            <w:sz w:val="32"/>
            <w:szCs w:val="32"/>
          </w:rPr>
          <w:t>www.charityalliance.org.cn</w:t>
        </w:r>
      </w:hyperlink>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十、办理流程及描述：</w:t>
      </w:r>
    </w:p>
    <w:p w:rsidR="0029035A" w:rsidRPr="00F06948" w:rsidRDefault="0029035A" w:rsidP="00F06948">
      <w:pPr>
        <w:widowControl/>
        <w:shd w:val="clear" w:color="auto" w:fill="FFFFFF"/>
        <w:spacing w:line="560" w:lineRule="exact"/>
        <w:ind w:firstLine="480"/>
        <w:rPr>
          <w:rFonts w:ascii="仿宋_GB2312" w:eastAsia="仿宋_GB2312" w:cs="Times New Roman" w:hint="eastAsia"/>
          <w:color w:val="333333"/>
          <w:kern w:val="0"/>
          <w:sz w:val="32"/>
          <w:szCs w:val="32"/>
        </w:rPr>
      </w:pPr>
      <w:r w:rsidRPr="00F06948">
        <w:rPr>
          <w:rFonts w:ascii="仿宋_GB2312" w:eastAsia="仿宋_GB2312" w:hAnsi="宋体" w:cs="宋体" w:hint="eastAsia"/>
          <w:color w:val="333333"/>
          <w:kern w:val="0"/>
          <w:sz w:val="32"/>
          <w:szCs w:val="32"/>
        </w:rPr>
        <w:t>（一）</w:t>
      </w:r>
      <w:r w:rsidRPr="00F06948">
        <w:rPr>
          <w:rFonts w:ascii="仿宋_GB2312" w:eastAsia="仿宋_GB2312" w:cs="宋体" w:hint="eastAsia"/>
          <w:color w:val="333333"/>
          <w:kern w:val="0"/>
          <w:sz w:val="32"/>
          <w:szCs w:val="32"/>
        </w:rPr>
        <w:t>“</w:t>
      </w:r>
      <w:r w:rsidRPr="00F06948">
        <w:rPr>
          <w:rFonts w:ascii="仿宋_GB2312" w:eastAsia="仿宋_GB2312" w:hAnsi="宋体" w:cs="宋体" w:hint="eastAsia"/>
          <w:color w:val="333333"/>
          <w:kern w:val="0"/>
          <w:sz w:val="32"/>
          <w:szCs w:val="32"/>
        </w:rPr>
        <w:t>中华慈善奖</w:t>
      </w:r>
      <w:r w:rsidRPr="00F06948">
        <w:rPr>
          <w:rFonts w:ascii="仿宋_GB2312" w:eastAsia="仿宋_GB2312" w:cs="宋体" w:hint="eastAsia"/>
          <w:color w:val="333333"/>
          <w:kern w:val="0"/>
          <w:sz w:val="32"/>
          <w:szCs w:val="32"/>
        </w:rPr>
        <w:t>”</w:t>
      </w:r>
      <w:r w:rsidRPr="00F06948">
        <w:rPr>
          <w:rFonts w:ascii="仿宋_GB2312" w:eastAsia="仿宋_GB2312" w:hAnsi="宋体" w:cs="宋体" w:hint="eastAsia"/>
          <w:color w:val="333333"/>
          <w:kern w:val="0"/>
          <w:sz w:val="32"/>
          <w:szCs w:val="32"/>
        </w:rPr>
        <w:t>评委会办公室汇总各方推荐，并对推荐材料进行形式审查。对材料不齐全、未按规定填写的，特别是参评材料涉及的捐赠金额与提供的捐赠票据等证明不符的，未按要求征求意见的，评委会办公室有权将申报材料退回推荐单位。推荐单位可在接受推荐截止日期（2020年</w:t>
      </w:r>
      <w:r w:rsidRPr="00F06948">
        <w:rPr>
          <w:rFonts w:ascii="仿宋_GB2312" w:eastAsia="仿宋_GB2312" w:hAnsi="宋体" w:cs="宋体" w:hint="eastAsia"/>
          <w:color w:val="333333"/>
          <w:kern w:val="0"/>
          <w:sz w:val="32"/>
          <w:szCs w:val="32"/>
        </w:rPr>
        <w:lastRenderedPageBreak/>
        <w:t>2月29日）前，补充完善相关材料。推荐截止日期（2020年2月29日）前，未向评委会办公室补齐材料的，视为无效推荐。</w:t>
      </w:r>
    </w:p>
    <w:p w:rsidR="0029035A" w:rsidRPr="00F06948" w:rsidRDefault="0029035A" w:rsidP="00F06948">
      <w:pPr>
        <w:widowControl/>
        <w:shd w:val="clear" w:color="auto" w:fill="FFFFFF"/>
        <w:spacing w:line="560" w:lineRule="exact"/>
        <w:ind w:firstLine="480"/>
        <w:rPr>
          <w:rFonts w:ascii="仿宋_GB2312" w:eastAsia="仿宋_GB2312" w:cs="Times New Roman" w:hint="eastAsia"/>
          <w:color w:val="333333"/>
          <w:kern w:val="0"/>
          <w:sz w:val="32"/>
          <w:szCs w:val="32"/>
        </w:rPr>
      </w:pPr>
      <w:r w:rsidRPr="00F06948">
        <w:rPr>
          <w:rFonts w:ascii="仿宋_GB2312" w:eastAsia="仿宋_GB2312" w:hAnsi="宋体" w:cs="宋体" w:hint="eastAsia"/>
          <w:color w:val="333333"/>
          <w:kern w:val="0"/>
          <w:sz w:val="32"/>
          <w:szCs w:val="32"/>
        </w:rPr>
        <w:t>（二）评委会办公室完成形式审查后，形成</w:t>
      </w:r>
      <w:r w:rsidRPr="00F06948">
        <w:rPr>
          <w:rFonts w:ascii="仿宋_GB2312" w:eastAsia="仿宋_GB2312" w:cs="宋体" w:hint="eastAsia"/>
          <w:color w:val="333333"/>
          <w:kern w:val="0"/>
          <w:sz w:val="32"/>
          <w:szCs w:val="32"/>
        </w:rPr>
        <w:t>“</w:t>
      </w:r>
      <w:r w:rsidRPr="00F06948">
        <w:rPr>
          <w:rFonts w:ascii="仿宋_GB2312" w:eastAsia="仿宋_GB2312" w:hAnsi="宋体" w:cs="宋体" w:hint="eastAsia"/>
          <w:color w:val="333333"/>
          <w:kern w:val="0"/>
          <w:sz w:val="32"/>
          <w:szCs w:val="32"/>
        </w:rPr>
        <w:t>中华慈善奖</w:t>
      </w:r>
      <w:r w:rsidRPr="00F06948">
        <w:rPr>
          <w:rFonts w:ascii="仿宋_GB2312" w:eastAsia="仿宋_GB2312" w:cs="宋体" w:hint="eastAsia"/>
          <w:color w:val="333333"/>
          <w:kern w:val="0"/>
          <w:sz w:val="32"/>
          <w:szCs w:val="32"/>
        </w:rPr>
        <w:t>”</w:t>
      </w:r>
      <w:r w:rsidRPr="00F06948">
        <w:rPr>
          <w:rFonts w:ascii="仿宋_GB2312" w:eastAsia="仿宋_GB2312" w:hAnsi="宋体" w:cs="宋体" w:hint="eastAsia"/>
          <w:color w:val="333333"/>
          <w:kern w:val="0"/>
          <w:sz w:val="32"/>
          <w:szCs w:val="32"/>
        </w:rPr>
        <w:t>候选名单，由</w:t>
      </w:r>
      <w:r w:rsidRPr="00F06948">
        <w:rPr>
          <w:rFonts w:ascii="仿宋_GB2312" w:eastAsia="仿宋_GB2312" w:cs="宋体" w:hint="eastAsia"/>
          <w:color w:val="333333"/>
          <w:kern w:val="0"/>
          <w:sz w:val="32"/>
          <w:szCs w:val="32"/>
        </w:rPr>
        <w:t>“</w:t>
      </w:r>
      <w:r w:rsidRPr="00F06948">
        <w:rPr>
          <w:rFonts w:ascii="仿宋_GB2312" w:eastAsia="仿宋_GB2312" w:hAnsi="宋体" w:cs="宋体" w:hint="eastAsia"/>
          <w:color w:val="333333"/>
          <w:kern w:val="0"/>
          <w:sz w:val="32"/>
          <w:szCs w:val="32"/>
        </w:rPr>
        <w:t>中华慈善奖</w:t>
      </w:r>
      <w:r w:rsidRPr="00F06948">
        <w:rPr>
          <w:rFonts w:ascii="仿宋_GB2312" w:eastAsia="仿宋_GB2312" w:cs="宋体" w:hint="eastAsia"/>
          <w:color w:val="333333"/>
          <w:kern w:val="0"/>
          <w:sz w:val="32"/>
          <w:szCs w:val="32"/>
        </w:rPr>
        <w:t>”</w:t>
      </w:r>
      <w:r w:rsidRPr="00F06948">
        <w:rPr>
          <w:rFonts w:ascii="仿宋_GB2312" w:eastAsia="仿宋_GB2312" w:hAnsi="宋体" w:cs="宋体" w:hint="eastAsia"/>
          <w:color w:val="333333"/>
          <w:kern w:val="0"/>
          <w:sz w:val="32"/>
          <w:szCs w:val="32"/>
        </w:rPr>
        <w:t>评委会评委对候选名单进行评价。社会公众同时对候选名单进行网络投票，网络投票时间为5个工作日。</w:t>
      </w:r>
    </w:p>
    <w:p w:rsidR="0029035A" w:rsidRPr="00F06948" w:rsidRDefault="0029035A" w:rsidP="00F06948">
      <w:pPr>
        <w:widowControl/>
        <w:shd w:val="clear" w:color="auto" w:fill="FFFFFF"/>
        <w:spacing w:line="560" w:lineRule="exact"/>
        <w:ind w:firstLine="480"/>
        <w:rPr>
          <w:rFonts w:ascii="仿宋_GB2312" w:eastAsia="仿宋_GB2312" w:cs="Times New Roman" w:hint="eastAsia"/>
          <w:color w:val="333333"/>
          <w:kern w:val="0"/>
          <w:sz w:val="32"/>
          <w:szCs w:val="32"/>
        </w:rPr>
      </w:pPr>
      <w:r w:rsidRPr="00F06948">
        <w:rPr>
          <w:rFonts w:ascii="仿宋_GB2312" w:eastAsia="仿宋_GB2312" w:hAnsi="宋体" w:cs="宋体" w:hint="eastAsia"/>
          <w:color w:val="333333"/>
          <w:kern w:val="0"/>
          <w:sz w:val="32"/>
          <w:szCs w:val="32"/>
        </w:rPr>
        <w:t>（三）评委会办公室根据评委评价和网络投票等情况，统筹考虑候选对象的地域分布、慈善领域和行业布局等因素，提出表彰入围名单。</w:t>
      </w:r>
    </w:p>
    <w:p w:rsidR="0029035A" w:rsidRPr="00F06948" w:rsidRDefault="0029035A" w:rsidP="00F06948">
      <w:pPr>
        <w:widowControl/>
        <w:shd w:val="clear" w:color="auto" w:fill="FFFFFF"/>
        <w:spacing w:line="560" w:lineRule="exact"/>
        <w:ind w:firstLine="480"/>
        <w:rPr>
          <w:rFonts w:ascii="仿宋_GB2312" w:eastAsia="仿宋_GB2312" w:cs="Times New Roman" w:hint="eastAsia"/>
          <w:color w:val="333333"/>
          <w:kern w:val="0"/>
          <w:sz w:val="32"/>
          <w:szCs w:val="32"/>
        </w:rPr>
      </w:pPr>
      <w:r w:rsidRPr="00F06948">
        <w:rPr>
          <w:rFonts w:ascii="仿宋_GB2312" w:eastAsia="仿宋_GB2312" w:hAnsi="宋体" w:cs="宋体" w:hint="eastAsia"/>
          <w:color w:val="333333"/>
          <w:kern w:val="0"/>
          <w:sz w:val="32"/>
          <w:szCs w:val="32"/>
        </w:rPr>
        <w:t>（四）评委会办公室将表彰入围名单向有关单位和部门征求意见。</w:t>
      </w:r>
    </w:p>
    <w:p w:rsidR="0029035A" w:rsidRPr="00F06948" w:rsidRDefault="0029035A" w:rsidP="00F06948">
      <w:pPr>
        <w:widowControl/>
        <w:shd w:val="clear" w:color="auto" w:fill="FFFFFF"/>
        <w:spacing w:line="560" w:lineRule="exact"/>
        <w:ind w:firstLine="480"/>
        <w:rPr>
          <w:rFonts w:ascii="仿宋_GB2312" w:eastAsia="仿宋_GB2312" w:cs="Times New Roman" w:hint="eastAsia"/>
          <w:color w:val="333333"/>
          <w:kern w:val="0"/>
          <w:sz w:val="32"/>
          <w:szCs w:val="32"/>
        </w:rPr>
      </w:pPr>
      <w:r w:rsidRPr="00F06948">
        <w:rPr>
          <w:rFonts w:ascii="仿宋_GB2312" w:eastAsia="仿宋_GB2312" w:hAnsi="宋体" w:cs="宋体" w:hint="eastAsia"/>
          <w:color w:val="333333"/>
          <w:kern w:val="0"/>
          <w:sz w:val="32"/>
          <w:szCs w:val="32"/>
        </w:rPr>
        <w:t>（五）评委会办公室根据有关单位和部门意见，就表彰入围名单调整形成初步意见后，提交民政部部长办公会审议，形成拟表彰名单。</w:t>
      </w:r>
    </w:p>
    <w:p w:rsidR="0029035A" w:rsidRPr="00F06948" w:rsidRDefault="0029035A" w:rsidP="00F06948">
      <w:pPr>
        <w:widowControl/>
        <w:shd w:val="clear" w:color="auto" w:fill="FFFFFF"/>
        <w:spacing w:line="560" w:lineRule="exact"/>
        <w:ind w:firstLine="480"/>
        <w:rPr>
          <w:rFonts w:ascii="仿宋_GB2312" w:eastAsia="仿宋_GB2312" w:cs="Times New Roman" w:hint="eastAsia"/>
          <w:color w:val="333333"/>
          <w:kern w:val="0"/>
          <w:sz w:val="32"/>
          <w:szCs w:val="32"/>
        </w:rPr>
      </w:pPr>
      <w:r w:rsidRPr="00F06948">
        <w:rPr>
          <w:rFonts w:ascii="仿宋_GB2312" w:eastAsia="仿宋_GB2312" w:hAnsi="宋体" w:cs="宋体" w:hint="eastAsia"/>
          <w:color w:val="333333"/>
          <w:kern w:val="0"/>
          <w:sz w:val="32"/>
          <w:szCs w:val="32"/>
        </w:rPr>
        <w:t>（六）评委会办公室将拟表彰名单在民政部门户网站进行不少于5个工作日的社会公示。</w:t>
      </w:r>
    </w:p>
    <w:p w:rsidR="0029035A" w:rsidRPr="00F06948" w:rsidRDefault="0029035A" w:rsidP="00F06948">
      <w:pPr>
        <w:widowControl/>
        <w:shd w:val="clear" w:color="auto" w:fill="FFFFFF"/>
        <w:spacing w:line="560" w:lineRule="exact"/>
        <w:ind w:firstLine="480"/>
        <w:rPr>
          <w:rFonts w:ascii="仿宋_GB2312" w:eastAsia="仿宋_GB2312" w:cs="Times New Roman" w:hint="eastAsia"/>
          <w:color w:val="333333"/>
          <w:kern w:val="0"/>
          <w:sz w:val="32"/>
          <w:szCs w:val="32"/>
        </w:rPr>
      </w:pPr>
      <w:r w:rsidRPr="00F06948">
        <w:rPr>
          <w:rFonts w:ascii="仿宋_GB2312" w:eastAsia="仿宋_GB2312" w:hAnsi="宋体" w:cs="宋体" w:hint="eastAsia"/>
          <w:color w:val="333333"/>
          <w:kern w:val="0"/>
          <w:sz w:val="32"/>
          <w:szCs w:val="32"/>
        </w:rPr>
        <w:t>（七）拟表彰名单在社会公示期间，没有接到问题反映的，拟表彰名单即为表彰名单；在社会公示期间接到问题反映的，评委会办公室形成初步处理意见后，由民政部部长办公会审议决定表彰名单。</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十一、特别程序及时限：无</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十二、收费依据及标准：无</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十三、结果送达 ：民政部</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lastRenderedPageBreak/>
        <w:t>十四、咨询方式</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(一)现场咨询：双桥区民政局</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(二)电话咨询：2021205</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(三)网上咨询：</w:t>
      </w:r>
      <w:hyperlink r:id="rId13" w:tgtFrame="_blank" w:history="1">
        <w:r w:rsidRPr="00F06948">
          <w:rPr>
            <w:rFonts w:ascii="仿宋_GB2312" w:eastAsia="仿宋_GB2312" w:hAnsi="宋体" w:cs="宋体" w:hint="eastAsia"/>
            <w:color w:val="087CD6"/>
            <w:kern w:val="0"/>
            <w:sz w:val="32"/>
            <w:szCs w:val="32"/>
          </w:rPr>
          <w:t>www.charityalliance.org.cn</w:t>
        </w:r>
      </w:hyperlink>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十五、监督投诉渠道</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(一)现场监督投诉：2021205</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(二)电话监督投诉：2021205</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(三)网上监督投诉：0395-2601116</w:t>
      </w:r>
    </w:p>
    <w:p w:rsidR="00856C79" w:rsidRPr="00F06948" w:rsidRDefault="00856C79" w:rsidP="00F06948">
      <w:pPr>
        <w:widowControl/>
        <w:spacing w:line="560" w:lineRule="exact"/>
        <w:rPr>
          <w:rFonts w:ascii="仿宋_GB2312" w:eastAsia="仿宋_GB2312" w:hAnsi="宋体" w:cs="宋体" w:hint="eastAsia"/>
          <w:kern w:val="0"/>
          <w:sz w:val="32"/>
          <w:szCs w:val="32"/>
        </w:rPr>
      </w:pPr>
    </w:p>
    <w:p w:rsidR="0029035A" w:rsidRPr="00F06948" w:rsidRDefault="0029035A" w:rsidP="00F06948">
      <w:pPr>
        <w:widowControl/>
        <w:spacing w:line="560" w:lineRule="exact"/>
        <w:rPr>
          <w:rFonts w:ascii="仿宋_GB2312" w:eastAsia="仿宋_GB2312" w:hAnsi="宋体" w:cs="宋体" w:hint="eastAsia"/>
          <w:kern w:val="0"/>
          <w:sz w:val="32"/>
          <w:szCs w:val="32"/>
        </w:rPr>
      </w:pPr>
    </w:p>
    <w:p w:rsidR="0029035A" w:rsidRDefault="0029035A" w:rsidP="00F06948">
      <w:pPr>
        <w:widowControl/>
        <w:spacing w:line="560" w:lineRule="exact"/>
        <w:rPr>
          <w:rFonts w:ascii="仿宋_GB2312" w:eastAsia="仿宋_GB2312" w:hAnsi="宋体" w:cs="宋体" w:hint="eastAsia"/>
          <w:kern w:val="0"/>
          <w:sz w:val="32"/>
          <w:szCs w:val="32"/>
        </w:rPr>
      </w:pPr>
    </w:p>
    <w:p w:rsidR="00F06948" w:rsidRDefault="00F06948" w:rsidP="00F06948">
      <w:pPr>
        <w:widowControl/>
        <w:spacing w:line="560" w:lineRule="exact"/>
        <w:rPr>
          <w:rFonts w:ascii="仿宋_GB2312" w:eastAsia="仿宋_GB2312" w:hAnsi="宋体" w:cs="宋体" w:hint="eastAsia"/>
          <w:kern w:val="0"/>
          <w:sz w:val="32"/>
          <w:szCs w:val="32"/>
        </w:rPr>
      </w:pPr>
    </w:p>
    <w:p w:rsidR="00F06948" w:rsidRDefault="00F06948" w:rsidP="00F06948">
      <w:pPr>
        <w:widowControl/>
        <w:spacing w:line="560" w:lineRule="exact"/>
        <w:rPr>
          <w:rFonts w:ascii="仿宋_GB2312" w:eastAsia="仿宋_GB2312" w:hAnsi="宋体" w:cs="宋体" w:hint="eastAsia"/>
          <w:kern w:val="0"/>
          <w:sz w:val="32"/>
          <w:szCs w:val="32"/>
        </w:rPr>
      </w:pPr>
    </w:p>
    <w:p w:rsidR="00F06948" w:rsidRDefault="00F06948" w:rsidP="00F06948">
      <w:pPr>
        <w:widowControl/>
        <w:spacing w:line="560" w:lineRule="exact"/>
        <w:rPr>
          <w:rFonts w:ascii="仿宋_GB2312" w:eastAsia="仿宋_GB2312" w:hAnsi="宋体" w:cs="宋体" w:hint="eastAsia"/>
          <w:kern w:val="0"/>
          <w:sz w:val="32"/>
          <w:szCs w:val="32"/>
        </w:rPr>
      </w:pPr>
    </w:p>
    <w:p w:rsidR="00F06948" w:rsidRDefault="00F06948" w:rsidP="00F06948">
      <w:pPr>
        <w:widowControl/>
        <w:spacing w:line="560" w:lineRule="exact"/>
        <w:rPr>
          <w:rFonts w:ascii="仿宋_GB2312" w:eastAsia="仿宋_GB2312" w:hAnsi="宋体" w:cs="宋体" w:hint="eastAsia"/>
          <w:kern w:val="0"/>
          <w:sz w:val="32"/>
          <w:szCs w:val="32"/>
        </w:rPr>
      </w:pPr>
    </w:p>
    <w:p w:rsidR="00F06948" w:rsidRDefault="00F06948" w:rsidP="00F06948">
      <w:pPr>
        <w:widowControl/>
        <w:spacing w:line="560" w:lineRule="exact"/>
        <w:rPr>
          <w:rFonts w:ascii="仿宋_GB2312" w:eastAsia="仿宋_GB2312" w:hAnsi="宋体" w:cs="宋体" w:hint="eastAsia"/>
          <w:kern w:val="0"/>
          <w:sz w:val="32"/>
          <w:szCs w:val="32"/>
        </w:rPr>
      </w:pPr>
    </w:p>
    <w:p w:rsidR="00F06948" w:rsidRDefault="00F06948" w:rsidP="00F06948">
      <w:pPr>
        <w:widowControl/>
        <w:spacing w:line="560" w:lineRule="exact"/>
        <w:rPr>
          <w:rFonts w:ascii="仿宋_GB2312" w:eastAsia="仿宋_GB2312" w:hAnsi="宋体" w:cs="宋体" w:hint="eastAsia"/>
          <w:kern w:val="0"/>
          <w:sz w:val="32"/>
          <w:szCs w:val="32"/>
        </w:rPr>
      </w:pPr>
    </w:p>
    <w:p w:rsidR="00F06948" w:rsidRDefault="00F06948" w:rsidP="00F06948">
      <w:pPr>
        <w:widowControl/>
        <w:spacing w:line="560" w:lineRule="exact"/>
        <w:rPr>
          <w:rFonts w:ascii="仿宋_GB2312" w:eastAsia="仿宋_GB2312" w:hAnsi="宋体" w:cs="宋体" w:hint="eastAsia"/>
          <w:kern w:val="0"/>
          <w:sz w:val="32"/>
          <w:szCs w:val="32"/>
        </w:rPr>
      </w:pPr>
    </w:p>
    <w:p w:rsidR="00F06948" w:rsidRDefault="00F06948" w:rsidP="00F06948">
      <w:pPr>
        <w:widowControl/>
        <w:spacing w:line="560" w:lineRule="exact"/>
        <w:rPr>
          <w:rFonts w:ascii="仿宋_GB2312" w:eastAsia="仿宋_GB2312" w:hAnsi="宋体" w:cs="宋体" w:hint="eastAsia"/>
          <w:kern w:val="0"/>
          <w:sz w:val="32"/>
          <w:szCs w:val="32"/>
        </w:rPr>
      </w:pPr>
    </w:p>
    <w:p w:rsidR="00F06948" w:rsidRPr="00F06948" w:rsidRDefault="00F06948" w:rsidP="00F06948">
      <w:pPr>
        <w:widowControl/>
        <w:spacing w:line="560" w:lineRule="exact"/>
        <w:rPr>
          <w:rFonts w:ascii="仿宋_GB2312" w:eastAsia="仿宋_GB2312" w:hAnsi="宋体" w:cs="宋体" w:hint="eastAsia"/>
          <w:kern w:val="0"/>
          <w:sz w:val="32"/>
          <w:szCs w:val="32"/>
        </w:rPr>
      </w:pPr>
    </w:p>
    <w:p w:rsidR="0029035A" w:rsidRPr="00F06948" w:rsidRDefault="0029035A" w:rsidP="00F06948">
      <w:pPr>
        <w:widowControl/>
        <w:spacing w:line="560" w:lineRule="exact"/>
        <w:rPr>
          <w:rFonts w:ascii="仿宋_GB2312" w:eastAsia="仿宋_GB2312" w:hAnsi="宋体" w:cs="宋体" w:hint="eastAsia"/>
          <w:kern w:val="0"/>
          <w:sz w:val="32"/>
          <w:szCs w:val="32"/>
        </w:rPr>
      </w:pPr>
    </w:p>
    <w:p w:rsidR="0029035A" w:rsidRPr="00F06948" w:rsidRDefault="0029035A" w:rsidP="00F06948">
      <w:pPr>
        <w:widowControl/>
        <w:spacing w:line="560" w:lineRule="exact"/>
        <w:rPr>
          <w:rFonts w:ascii="仿宋_GB2312" w:eastAsia="仿宋_GB2312" w:hAnsi="宋体" w:cs="宋体" w:hint="eastAsia"/>
          <w:kern w:val="0"/>
          <w:sz w:val="32"/>
          <w:szCs w:val="32"/>
        </w:rPr>
      </w:pPr>
    </w:p>
    <w:p w:rsidR="0029035A" w:rsidRPr="00F06948" w:rsidRDefault="0029035A" w:rsidP="00F06948">
      <w:pPr>
        <w:widowControl/>
        <w:spacing w:line="560" w:lineRule="exact"/>
        <w:rPr>
          <w:rFonts w:ascii="仿宋_GB2312" w:eastAsia="仿宋_GB2312" w:hAnsi="宋体" w:cs="宋体" w:hint="eastAsia"/>
          <w:kern w:val="0"/>
          <w:sz w:val="32"/>
          <w:szCs w:val="32"/>
        </w:rPr>
      </w:pPr>
    </w:p>
    <w:p w:rsidR="00856C79" w:rsidRPr="00F06948" w:rsidRDefault="00856C79" w:rsidP="00F06948">
      <w:pPr>
        <w:widowControl/>
        <w:spacing w:line="560" w:lineRule="exact"/>
        <w:rPr>
          <w:rFonts w:ascii="仿宋_GB2312" w:eastAsia="仿宋_GB2312" w:hAnsi="宋体" w:cs="宋体" w:hint="eastAsia"/>
          <w:kern w:val="0"/>
          <w:sz w:val="32"/>
          <w:szCs w:val="32"/>
        </w:rPr>
      </w:pPr>
    </w:p>
    <w:p w:rsidR="0029035A" w:rsidRPr="00F06948" w:rsidRDefault="0029035A" w:rsidP="00F06948">
      <w:pPr>
        <w:adjustRightInd w:val="0"/>
        <w:snapToGrid w:val="0"/>
        <w:spacing w:line="560" w:lineRule="exact"/>
        <w:rPr>
          <w:rFonts w:ascii="仿宋_GB2312" w:eastAsia="仿宋_GB2312" w:hAnsi="宋体" w:cs="仿宋" w:hint="eastAsia"/>
          <w:color w:val="FF0000"/>
          <w:kern w:val="0"/>
          <w:sz w:val="32"/>
          <w:szCs w:val="32"/>
        </w:rPr>
      </w:pPr>
      <w:r w:rsidRPr="00F06948">
        <w:rPr>
          <w:rFonts w:ascii="仿宋_GB2312" w:eastAsia="仿宋_GB2312" w:hAnsi="宋体" w:cs="仿宋" w:hint="eastAsia"/>
          <w:kern w:val="0"/>
          <w:sz w:val="32"/>
          <w:szCs w:val="32"/>
        </w:rPr>
        <w:lastRenderedPageBreak/>
        <w:t>一、事项名称：</w:t>
      </w:r>
      <w:r w:rsidRPr="00F06948">
        <w:rPr>
          <w:rFonts w:ascii="仿宋_GB2312" w:eastAsia="仿宋_GB2312" w:hAnsi="宋体" w:cs="仿宋" w:hint="eastAsia"/>
          <w:color w:val="FF0000"/>
          <w:kern w:val="0"/>
          <w:sz w:val="32"/>
          <w:szCs w:val="32"/>
        </w:rPr>
        <w:t>农村五保供养工作单位、个人表彰和奖励</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二、适用范围：自然人</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三、设立依据：《农村五保供养工作条例》（国务院令456号）</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四、实施部门及机构：双桥区民政局</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五、办理地址及时间：双桥区民政局504</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六、办理时限</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(一)法定时限：即收即办</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(二)承诺时限：即收即办</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七、申请条件</w:t>
      </w:r>
      <w:r w:rsidRPr="00F06948">
        <w:rPr>
          <w:rFonts w:ascii="仿宋_GB2312" w:eastAsia="仿宋_GB2312" w:hAnsi="宋体" w:hint="eastAsia"/>
          <w:color w:val="000000"/>
          <w:sz w:val="32"/>
          <w:szCs w:val="32"/>
        </w:rPr>
        <w:t>工作中做出显著成绩的单位、个人</w:t>
      </w:r>
    </w:p>
    <w:p w:rsidR="0029035A" w:rsidRPr="00F06948" w:rsidRDefault="0029035A" w:rsidP="00F06948">
      <w:pPr>
        <w:adjustRightInd w:val="0"/>
        <w:snapToGrid w:val="0"/>
        <w:spacing w:line="560" w:lineRule="exact"/>
        <w:ind w:left="2080" w:hangingChars="650" w:hanging="2080"/>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八、申请材料</w:t>
      </w:r>
      <w:r w:rsidRPr="00F06948">
        <w:rPr>
          <w:rFonts w:ascii="仿宋_GB2312" w:eastAsia="仿宋_GB2312" w:hAnsi="宋体" w:hint="eastAsia"/>
          <w:color w:val="000000"/>
          <w:sz w:val="32"/>
          <w:szCs w:val="32"/>
        </w:rPr>
        <w:t>先进事迹材料</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九、办理方式</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(一)窗口受理: 双桥区民政局</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(二)网上申报：无</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十、办理流程及描述：</w:t>
      </w:r>
      <w:r w:rsidRPr="00F06948">
        <w:rPr>
          <w:rFonts w:ascii="仿宋_GB2312" w:eastAsia="仿宋_GB2312" w:hAnsi="宋体" w:hint="eastAsia"/>
          <w:color w:val="000000"/>
          <w:sz w:val="32"/>
          <w:szCs w:val="32"/>
        </w:rPr>
        <w:t>申请-受理-评定-办结</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十一、特别程序及时限：无</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十二、收费依据及标准：无</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十三、结果送达 ：现场送达</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十四、咨询方式</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(一)现场咨询：双桥区民政局504室</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 xml:space="preserve">(二)电话咨询： 0314-2038012 </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(三)网上咨询：无</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十五、监督投诉渠道</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(一)现场监督投诉：双桥区民政局504室</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lastRenderedPageBreak/>
        <w:t>(二)电话监督投诉：0314-2038012</w:t>
      </w:r>
    </w:p>
    <w:p w:rsidR="00856C79" w:rsidRPr="00F06948" w:rsidRDefault="0029035A" w:rsidP="00F06948">
      <w:pPr>
        <w:widowControl/>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 xml:space="preserve">(三)网上监督投诉：无   </w:t>
      </w:r>
    </w:p>
    <w:p w:rsidR="0029035A" w:rsidRPr="00F06948" w:rsidRDefault="0029035A" w:rsidP="00F06948">
      <w:pPr>
        <w:widowControl/>
        <w:spacing w:line="560" w:lineRule="exact"/>
        <w:rPr>
          <w:rFonts w:ascii="仿宋_GB2312" w:eastAsia="仿宋_GB2312" w:hAnsi="宋体" w:cs="仿宋" w:hint="eastAsia"/>
          <w:kern w:val="0"/>
          <w:sz w:val="32"/>
          <w:szCs w:val="32"/>
        </w:rPr>
      </w:pPr>
    </w:p>
    <w:p w:rsidR="0029035A" w:rsidRPr="00F06948" w:rsidRDefault="0029035A" w:rsidP="00F06948">
      <w:pPr>
        <w:widowControl/>
        <w:spacing w:line="560" w:lineRule="exact"/>
        <w:rPr>
          <w:rFonts w:ascii="仿宋_GB2312" w:eastAsia="仿宋_GB2312" w:hAnsi="宋体" w:cs="仿宋" w:hint="eastAsia"/>
          <w:kern w:val="0"/>
          <w:sz w:val="32"/>
          <w:szCs w:val="32"/>
        </w:rPr>
      </w:pPr>
    </w:p>
    <w:p w:rsidR="0029035A" w:rsidRPr="00F06948" w:rsidRDefault="0029035A" w:rsidP="00F06948">
      <w:pPr>
        <w:widowControl/>
        <w:spacing w:line="560" w:lineRule="exact"/>
        <w:rPr>
          <w:rFonts w:ascii="仿宋_GB2312" w:eastAsia="仿宋_GB2312" w:hAnsi="宋体" w:cs="仿宋" w:hint="eastAsia"/>
          <w:kern w:val="0"/>
          <w:sz w:val="32"/>
          <w:szCs w:val="32"/>
        </w:rPr>
      </w:pPr>
    </w:p>
    <w:p w:rsidR="0029035A" w:rsidRPr="00F06948" w:rsidRDefault="0029035A" w:rsidP="00F06948">
      <w:pPr>
        <w:widowControl/>
        <w:spacing w:line="560" w:lineRule="exact"/>
        <w:rPr>
          <w:rFonts w:ascii="仿宋_GB2312" w:eastAsia="仿宋_GB2312" w:hAnsi="宋体" w:cs="仿宋" w:hint="eastAsia"/>
          <w:kern w:val="0"/>
          <w:sz w:val="32"/>
          <w:szCs w:val="32"/>
        </w:rPr>
      </w:pPr>
    </w:p>
    <w:p w:rsidR="0029035A" w:rsidRPr="00F06948" w:rsidRDefault="0029035A" w:rsidP="00F06948">
      <w:pPr>
        <w:widowControl/>
        <w:spacing w:line="560" w:lineRule="exact"/>
        <w:rPr>
          <w:rFonts w:ascii="仿宋_GB2312" w:eastAsia="仿宋_GB2312" w:hAnsi="宋体" w:cs="仿宋" w:hint="eastAsia"/>
          <w:kern w:val="0"/>
          <w:sz w:val="32"/>
          <w:szCs w:val="32"/>
        </w:rPr>
      </w:pPr>
    </w:p>
    <w:p w:rsidR="0029035A" w:rsidRPr="00F06948" w:rsidRDefault="0029035A" w:rsidP="00F06948">
      <w:pPr>
        <w:widowControl/>
        <w:spacing w:line="560" w:lineRule="exact"/>
        <w:rPr>
          <w:rFonts w:ascii="仿宋_GB2312" w:eastAsia="仿宋_GB2312" w:hAnsi="宋体" w:cs="仿宋" w:hint="eastAsia"/>
          <w:kern w:val="0"/>
          <w:sz w:val="32"/>
          <w:szCs w:val="32"/>
        </w:rPr>
      </w:pPr>
    </w:p>
    <w:p w:rsidR="0029035A" w:rsidRDefault="0029035A" w:rsidP="00F06948">
      <w:pPr>
        <w:widowControl/>
        <w:spacing w:line="560" w:lineRule="exact"/>
        <w:rPr>
          <w:rFonts w:ascii="仿宋_GB2312" w:eastAsia="仿宋_GB2312" w:hAnsi="宋体" w:cs="仿宋" w:hint="eastAsia"/>
          <w:kern w:val="0"/>
          <w:sz w:val="32"/>
          <w:szCs w:val="32"/>
        </w:rPr>
      </w:pPr>
    </w:p>
    <w:p w:rsidR="00F06948" w:rsidRDefault="00F06948" w:rsidP="00F06948">
      <w:pPr>
        <w:widowControl/>
        <w:spacing w:line="560" w:lineRule="exact"/>
        <w:rPr>
          <w:rFonts w:ascii="仿宋_GB2312" w:eastAsia="仿宋_GB2312" w:hAnsi="宋体" w:cs="仿宋" w:hint="eastAsia"/>
          <w:kern w:val="0"/>
          <w:sz w:val="32"/>
          <w:szCs w:val="32"/>
        </w:rPr>
      </w:pPr>
    </w:p>
    <w:p w:rsidR="00F06948" w:rsidRDefault="00F06948" w:rsidP="00F06948">
      <w:pPr>
        <w:widowControl/>
        <w:spacing w:line="560" w:lineRule="exact"/>
        <w:rPr>
          <w:rFonts w:ascii="仿宋_GB2312" w:eastAsia="仿宋_GB2312" w:hAnsi="宋体" w:cs="仿宋" w:hint="eastAsia"/>
          <w:kern w:val="0"/>
          <w:sz w:val="32"/>
          <w:szCs w:val="32"/>
        </w:rPr>
      </w:pPr>
    </w:p>
    <w:p w:rsidR="00F06948" w:rsidRDefault="00F06948" w:rsidP="00F06948">
      <w:pPr>
        <w:widowControl/>
        <w:spacing w:line="560" w:lineRule="exact"/>
        <w:rPr>
          <w:rFonts w:ascii="仿宋_GB2312" w:eastAsia="仿宋_GB2312" w:hAnsi="宋体" w:cs="仿宋" w:hint="eastAsia"/>
          <w:kern w:val="0"/>
          <w:sz w:val="32"/>
          <w:szCs w:val="32"/>
        </w:rPr>
      </w:pPr>
    </w:p>
    <w:p w:rsidR="00F06948" w:rsidRDefault="00F06948" w:rsidP="00F06948">
      <w:pPr>
        <w:widowControl/>
        <w:spacing w:line="560" w:lineRule="exact"/>
        <w:rPr>
          <w:rFonts w:ascii="仿宋_GB2312" w:eastAsia="仿宋_GB2312" w:hAnsi="宋体" w:cs="仿宋" w:hint="eastAsia"/>
          <w:kern w:val="0"/>
          <w:sz w:val="32"/>
          <w:szCs w:val="32"/>
        </w:rPr>
      </w:pPr>
    </w:p>
    <w:p w:rsidR="00F06948" w:rsidRDefault="00F06948" w:rsidP="00F06948">
      <w:pPr>
        <w:widowControl/>
        <w:spacing w:line="560" w:lineRule="exact"/>
        <w:rPr>
          <w:rFonts w:ascii="仿宋_GB2312" w:eastAsia="仿宋_GB2312" w:hAnsi="宋体" w:cs="仿宋" w:hint="eastAsia"/>
          <w:kern w:val="0"/>
          <w:sz w:val="32"/>
          <w:szCs w:val="32"/>
        </w:rPr>
      </w:pPr>
    </w:p>
    <w:p w:rsidR="00F06948" w:rsidRDefault="00F06948" w:rsidP="00F06948">
      <w:pPr>
        <w:widowControl/>
        <w:spacing w:line="560" w:lineRule="exact"/>
        <w:rPr>
          <w:rFonts w:ascii="仿宋_GB2312" w:eastAsia="仿宋_GB2312" w:hAnsi="宋体" w:cs="仿宋" w:hint="eastAsia"/>
          <w:kern w:val="0"/>
          <w:sz w:val="32"/>
          <w:szCs w:val="32"/>
        </w:rPr>
      </w:pPr>
    </w:p>
    <w:p w:rsidR="00F06948" w:rsidRDefault="00F06948" w:rsidP="00F06948">
      <w:pPr>
        <w:widowControl/>
        <w:spacing w:line="560" w:lineRule="exact"/>
        <w:rPr>
          <w:rFonts w:ascii="仿宋_GB2312" w:eastAsia="仿宋_GB2312" w:hAnsi="宋体" w:cs="仿宋" w:hint="eastAsia"/>
          <w:kern w:val="0"/>
          <w:sz w:val="32"/>
          <w:szCs w:val="32"/>
        </w:rPr>
      </w:pPr>
    </w:p>
    <w:p w:rsidR="00F06948" w:rsidRDefault="00F06948" w:rsidP="00F06948">
      <w:pPr>
        <w:widowControl/>
        <w:spacing w:line="560" w:lineRule="exact"/>
        <w:rPr>
          <w:rFonts w:ascii="仿宋_GB2312" w:eastAsia="仿宋_GB2312" w:hAnsi="宋体" w:cs="仿宋" w:hint="eastAsia"/>
          <w:kern w:val="0"/>
          <w:sz w:val="32"/>
          <w:szCs w:val="32"/>
        </w:rPr>
      </w:pPr>
    </w:p>
    <w:p w:rsidR="00F06948" w:rsidRDefault="00F06948" w:rsidP="00F06948">
      <w:pPr>
        <w:widowControl/>
        <w:spacing w:line="560" w:lineRule="exact"/>
        <w:rPr>
          <w:rFonts w:ascii="仿宋_GB2312" w:eastAsia="仿宋_GB2312" w:hAnsi="宋体" w:cs="仿宋" w:hint="eastAsia"/>
          <w:kern w:val="0"/>
          <w:sz w:val="32"/>
          <w:szCs w:val="32"/>
        </w:rPr>
      </w:pPr>
    </w:p>
    <w:p w:rsidR="00F06948" w:rsidRDefault="00F06948" w:rsidP="00F06948">
      <w:pPr>
        <w:widowControl/>
        <w:spacing w:line="560" w:lineRule="exact"/>
        <w:rPr>
          <w:rFonts w:ascii="仿宋_GB2312" w:eastAsia="仿宋_GB2312" w:hAnsi="宋体" w:cs="仿宋" w:hint="eastAsia"/>
          <w:kern w:val="0"/>
          <w:sz w:val="32"/>
          <w:szCs w:val="32"/>
        </w:rPr>
      </w:pPr>
    </w:p>
    <w:p w:rsidR="00F06948" w:rsidRDefault="00F06948" w:rsidP="00F06948">
      <w:pPr>
        <w:widowControl/>
        <w:spacing w:line="560" w:lineRule="exact"/>
        <w:rPr>
          <w:rFonts w:ascii="仿宋_GB2312" w:eastAsia="仿宋_GB2312" w:hAnsi="宋体" w:cs="仿宋" w:hint="eastAsia"/>
          <w:kern w:val="0"/>
          <w:sz w:val="32"/>
          <w:szCs w:val="32"/>
        </w:rPr>
      </w:pPr>
    </w:p>
    <w:p w:rsidR="00F06948" w:rsidRDefault="00F06948" w:rsidP="00F06948">
      <w:pPr>
        <w:widowControl/>
        <w:spacing w:line="560" w:lineRule="exact"/>
        <w:rPr>
          <w:rFonts w:ascii="仿宋_GB2312" w:eastAsia="仿宋_GB2312" w:hAnsi="宋体" w:cs="仿宋" w:hint="eastAsia"/>
          <w:kern w:val="0"/>
          <w:sz w:val="32"/>
          <w:szCs w:val="32"/>
        </w:rPr>
      </w:pPr>
    </w:p>
    <w:p w:rsidR="00F06948" w:rsidRPr="00F06948" w:rsidRDefault="00F06948" w:rsidP="00F06948">
      <w:pPr>
        <w:widowControl/>
        <w:spacing w:line="560" w:lineRule="exact"/>
        <w:rPr>
          <w:rFonts w:ascii="仿宋_GB2312" w:eastAsia="仿宋_GB2312" w:hAnsi="宋体" w:cs="仿宋" w:hint="eastAsia"/>
          <w:kern w:val="0"/>
          <w:sz w:val="32"/>
          <w:szCs w:val="32"/>
        </w:rPr>
      </w:pPr>
    </w:p>
    <w:p w:rsidR="0029035A" w:rsidRPr="00F06948" w:rsidRDefault="0029035A" w:rsidP="00F06948">
      <w:pPr>
        <w:widowControl/>
        <w:spacing w:line="560" w:lineRule="exact"/>
        <w:rPr>
          <w:rFonts w:ascii="仿宋_GB2312" w:eastAsia="仿宋_GB2312" w:hAnsi="宋体" w:cs="仿宋" w:hint="eastAsia"/>
          <w:kern w:val="0"/>
          <w:sz w:val="32"/>
          <w:szCs w:val="32"/>
        </w:rPr>
      </w:pPr>
    </w:p>
    <w:p w:rsidR="0029035A" w:rsidRPr="00F06948" w:rsidRDefault="0029035A" w:rsidP="00F06948">
      <w:pPr>
        <w:widowControl/>
        <w:spacing w:line="560" w:lineRule="exact"/>
        <w:rPr>
          <w:rFonts w:ascii="仿宋_GB2312" w:eastAsia="仿宋_GB2312" w:hAnsi="宋体" w:cs="仿宋" w:hint="eastAsia"/>
          <w:kern w:val="0"/>
          <w:sz w:val="32"/>
          <w:szCs w:val="32"/>
        </w:rPr>
      </w:pPr>
    </w:p>
    <w:p w:rsidR="0029035A" w:rsidRPr="00F06948" w:rsidRDefault="0029035A" w:rsidP="00F06948">
      <w:pPr>
        <w:adjustRightInd w:val="0"/>
        <w:snapToGrid w:val="0"/>
        <w:spacing w:line="560" w:lineRule="exact"/>
        <w:rPr>
          <w:rFonts w:ascii="仿宋_GB2312" w:eastAsia="仿宋_GB2312" w:hAnsi="宋体" w:cs="仿宋" w:hint="eastAsia"/>
          <w:color w:val="FF0000"/>
          <w:kern w:val="0"/>
          <w:sz w:val="32"/>
          <w:szCs w:val="32"/>
        </w:rPr>
      </w:pPr>
      <w:r w:rsidRPr="00F06948">
        <w:rPr>
          <w:rFonts w:ascii="仿宋_GB2312" w:eastAsia="仿宋_GB2312" w:hAnsi="宋体" w:cs="仿宋" w:hint="eastAsia"/>
          <w:kern w:val="0"/>
          <w:sz w:val="32"/>
          <w:szCs w:val="32"/>
        </w:rPr>
        <w:lastRenderedPageBreak/>
        <w:t>一、</w:t>
      </w:r>
      <w:r w:rsidRPr="00F06948">
        <w:rPr>
          <w:rFonts w:ascii="仿宋_GB2312" w:eastAsia="仿宋_GB2312" w:hAnsi="宋体" w:cs="仿宋" w:hint="eastAsia"/>
          <w:color w:val="FF0000"/>
          <w:kern w:val="0"/>
          <w:sz w:val="32"/>
          <w:szCs w:val="32"/>
        </w:rPr>
        <w:t>事项名称：社会救助先进表彰</w:t>
      </w:r>
    </w:p>
    <w:p w:rsidR="0029035A" w:rsidRPr="00F06948" w:rsidRDefault="0029035A" w:rsidP="00F06948">
      <w:pPr>
        <w:adjustRightInd w:val="0"/>
        <w:snapToGrid w:val="0"/>
        <w:spacing w:line="560" w:lineRule="exact"/>
        <w:rPr>
          <w:rFonts w:ascii="仿宋_GB2312" w:eastAsia="仿宋_GB2312" w:hAnsiTheme="minorEastAsia" w:cstheme="minorEastAsia" w:hint="eastAsia"/>
          <w:kern w:val="0"/>
          <w:sz w:val="32"/>
          <w:szCs w:val="32"/>
        </w:rPr>
      </w:pPr>
      <w:r w:rsidRPr="00F06948">
        <w:rPr>
          <w:rFonts w:ascii="仿宋_GB2312" w:eastAsia="仿宋_GB2312" w:hAnsi="宋体" w:cs="仿宋" w:hint="eastAsia"/>
          <w:kern w:val="0"/>
          <w:sz w:val="32"/>
          <w:szCs w:val="32"/>
        </w:rPr>
        <w:t>二、适用范围：</w:t>
      </w:r>
      <w:r w:rsidRPr="00F06948">
        <w:rPr>
          <w:rFonts w:ascii="仿宋_GB2312" w:eastAsia="仿宋_GB2312" w:hAnsiTheme="minorEastAsia" w:cstheme="minorEastAsia" w:hint="eastAsia"/>
          <w:color w:val="323232"/>
          <w:sz w:val="32"/>
          <w:szCs w:val="32"/>
          <w:shd w:val="clear" w:color="auto" w:fill="FFFFFF"/>
        </w:rPr>
        <w:t>对在社会救助工作中作出显著成绩的单位、个人，按照国家有关规定给予表彰、奖励。</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三、设立依据：</w:t>
      </w:r>
      <w:r w:rsidRPr="00F06948">
        <w:rPr>
          <w:rFonts w:ascii="仿宋_GB2312" w:eastAsia="仿宋_GB2312" w:hAnsiTheme="minorEastAsia" w:cstheme="minorEastAsia" w:hint="eastAsia"/>
          <w:color w:val="323232"/>
          <w:sz w:val="32"/>
          <w:szCs w:val="32"/>
          <w:shd w:val="clear" w:color="auto" w:fill="FFFFFF"/>
        </w:rPr>
        <w:t>社会救助暂行办法（国务院第649号令)第8条第八条对在社会救助工作中作出显著成绩的单位、个人，按照国家有关规定给予表彰、奖励。</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四、实施部门及机构：双桥区民政局社会救助股</w:t>
      </w:r>
    </w:p>
    <w:p w:rsidR="0029035A" w:rsidRPr="00F06948" w:rsidRDefault="0029035A" w:rsidP="00F06948">
      <w:pPr>
        <w:adjustRightInd w:val="0"/>
        <w:snapToGrid w:val="0"/>
        <w:spacing w:line="560" w:lineRule="exact"/>
        <w:rPr>
          <w:rFonts w:ascii="仿宋_GB2312" w:eastAsia="仿宋_GB2312" w:hAnsiTheme="minorEastAsia" w:cstheme="minorEastAsia" w:hint="eastAsia"/>
          <w:color w:val="333333"/>
          <w:sz w:val="32"/>
          <w:szCs w:val="32"/>
          <w:shd w:val="clear" w:color="auto" w:fill="FFFFFF"/>
        </w:rPr>
      </w:pPr>
      <w:r w:rsidRPr="00F06948">
        <w:rPr>
          <w:rFonts w:ascii="仿宋_GB2312" w:eastAsia="仿宋_GB2312" w:hAnsi="宋体" w:cs="仿宋" w:hint="eastAsia"/>
          <w:kern w:val="0"/>
          <w:sz w:val="32"/>
          <w:szCs w:val="32"/>
        </w:rPr>
        <w:t>五、办理地址及时间：</w:t>
      </w:r>
      <w:r w:rsidRPr="00F06948">
        <w:rPr>
          <w:rFonts w:ascii="仿宋_GB2312" w:eastAsia="仿宋_GB2312" w:hAnsiTheme="minorEastAsia" w:cstheme="minorEastAsia" w:hint="eastAsia"/>
          <w:color w:val="333333"/>
          <w:sz w:val="32"/>
          <w:szCs w:val="32"/>
          <w:shd w:val="clear" w:color="auto" w:fill="FFFFFF"/>
        </w:rPr>
        <w:t>承德市双桥区中华路6号</w:t>
      </w:r>
    </w:p>
    <w:p w:rsidR="0029035A" w:rsidRPr="00F06948" w:rsidRDefault="0029035A" w:rsidP="00F06948">
      <w:pPr>
        <w:adjustRightInd w:val="0"/>
        <w:snapToGrid w:val="0"/>
        <w:spacing w:line="560" w:lineRule="exact"/>
        <w:rPr>
          <w:rFonts w:ascii="仿宋_GB2312" w:eastAsia="仿宋_GB2312" w:hAnsiTheme="minorEastAsia" w:cstheme="minorEastAsia" w:hint="eastAsia"/>
          <w:color w:val="333333"/>
          <w:sz w:val="32"/>
          <w:szCs w:val="32"/>
          <w:shd w:val="clear" w:color="auto" w:fill="FFFFFF"/>
        </w:rPr>
      </w:pPr>
      <w:r w:rsidRPr="00F06948">
        <w:rPr>
          <w:rFonts w:ascii="仿宋_GB2312" w:eastAsia="仿宋_GB2312" w:hAnsiTheme="minorEastAsia" w:cstheme="minorEastAsia" w:hint="eastAsia"/>
          <w:color w:val="333333"/>
          <w:sz w:val="32"/>
          <w:szCs w:val="32"/>
          <w:shd w:val="clear" w:color="auto" w:fill="FFFFFF"/>
        </w:rPr>
        <w:t>法定工作日，夏季：上午8:30—12:00，下午14:30—17:30；冬季：上午8:30—12:00，下午14:30—17:30。</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六、办理时限</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(一)法定时限：30个工作日</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(二)承诺时限：30个工作日</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七、申请条件:</w:t>
      </w:r>
      <w:r w:rsidRPr="00F06948">
        <w:rPr>
          <w:rFonts w:ascii="仿宋_GB2312" w:eastAsia="仿宋_GB2312" w:hAnsi="宋体" w:cs="宋体" w:hint="eastAsia"/>
          <w:color w:val="000000"/>
          <w:sz w:val="32"/>
          <w:szCs w:val="32"/>
        </w:rPr>
        <w:t>在社会救助工作中作出显著成绩</w:t>
      </w:r>
    </w:p>
    <w:p w:rsidR="0029035A" w:rsidRPr="00F06948" w:rsidRDefault="0029035A" w:rsidP="00F06948">
      <w:pPr>
        <w:adjustRightInd w:val="0"/>
        <w:snapToGrid w:val="0"/>
        <w:spacing w:line="560" w:lineRule="exact"/>
        <w:ind w:left="2080" w:hangingChars="650" w:hanging="2080"/>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八、申请材料:1、个人或集体提交先进事例材料。2、民政部门考核打分情况。3、工作履历情况。</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九、办理方式</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 xml:space="preserve">(一)窗口受理: </w:t>
      </w:r>
    </w:p>
    <w:p w:rsidR="0029035A" w:rsidRPr="00F06948" w:rsidRDefault="0029035A" w:rsidP="00F06948">
      <w:pPr>
        <w:adjustRightInd w:val="0"/>
        <w:snapToGrid w:val="0"/>
        <w:spacing w:line="560" w:lineRule="exact"/>
        <w:ind w:left="2080" w:hangingChars="650" w:hanging="2080"/>
        <w:jc w:val="lef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十、办理流程及描述：个人或集体提交先进事例材料-民政局考核打分-根据评分情况发放奖状和通告。</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十一、特别程序及时限：无</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十二、收费依据及标准：无</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十三、结果送达 ：发放奖状和通告</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lastRenderedPageBreak/>
        <w:t>十四、咨询方式</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(一)现场咨询：</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(二)电话咨询：0314-2038012</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(三)网上咨询：</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十五、监督投诉渠道</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(一)现场监督投诉：0314-2038012</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(二)电话监督投诉：0314-2038012</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(三)网上监督投诉：</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p>
    <w:p w:rsidR="0029035A" w:rsidRPr="00F06948" w:rsidRDefault="0029035A" w:rsidP="00F06948">
      <w:pPr>
        <w:adjustRightInd w:val="0"/>
        <w:snapToGrid w:val="0"/>
        <w:spacing w:line="560" w:lineRule="exact"/>
        <w:jc w:val="center"/>
        <w:rPr>
          <w:rFonts w:ascii="仿宋_GB2312" w:eastAsia="仿宋_GB2312" w:hAnsiTheme="majorEastAsia" w:cstheme="majorEastAsia" w:hint="eastAsia"/>
          <w:b/>
          <w:bCs/>
          <w:snapToGrid w:val="0"/>
          <w:kern w:val="0"/>
          <w:sz w:val="32"/>
          <w:szCs w:val="32"/>
        </w:rPr>
      </w:pPr>
    </w:p>
    <w:p w:rsidR="0029035A" w:rsidRDefault="0029035A" w:rsidP="00F06948">
      <w:pPr>
        <w:adjustRightInd w:val="0"/>
        <w:snapToGrid w:val="0"/>
        <w:spacing w:line="560" w:lineRule="exact"/>
        <w:jc w:val="center"/>
        <w:rPr>
          <w:rFonts w:ascii="仿宋_GB2312" w:eastAsia="仿宋_GB2312" w:hAnsiTheme="majorEastAsia" w:cstheme="majorEastAsia" w:hint="eastAsia"/>
          <w:b/>
          <w:bCs/>
          <w:snapToGrid w:val="0"/>
          <w:kern w:val="0"/>
          <w:sz w:val="32"/>
          <w:szCs w:val="32"/>
        </w:rPr>
      </w:pPr>
    </w:p>
    <w:p w:rsidR="00F06948" w:rsidRDefault="00F06948" w:rsidP="00F06948">
      <w:pPr>
        <w:adjustRightInd w:val="0"/>
        <w:snapToGrid w:val="0"/>
        <w:spacing w:line="560" w:lineRule="exact"/>
        <w:jc w:val="center"/>
        <w:rPr>
          <w:rFonts w:ascii="仿宋_GB2312" w:eastAsia="仿宋_GB2312" w:hAnsiTheme="majorEastAsia" w:cstheme="majorEastAsia" w:hint="eastAsia"/>
          <w:b/>
          <w:bCs/>
          <w:snapToGrid w:val="0"/>
          <w:kern w:val="0"/>
          <w:sz w:val="32"/>
          <w:szCs w:val="32"/>
        </w:rPr>
      </w:pPr>
    </w:p>
    <w:p w:rsidR="00F06948" w:rsidRDefault="00F06948" w:rsidP="00F06948">
      <w:pPr>
        <w:adjustRightInd w:val="0"/>
        <w:snapToGrid w:val="0"/>
        <w:spacing w:line="560" w:lineRule="exact"/>
        <w:jc w:val="center"/>
        <w:rPr>
          <w:rFonts w:ascii="仿宋_GB2312" w:eastAsia="仿宋_GB2312" w:hAnsiTheme="majorEastAsia" w:cstheme="majorEastAsia" w:hint="eastAsia"/>
          <w:b/>
          <w:bCs/>
          <w:snapToGrid w:val="0"/>
          <w:kern w:val="0"/>
          <w:sz w:val="32"/>
          <w:szCs w:val="32"/>
        </w:rPr>
      </w:pPr>
    </w:p>
    <w:p w:rsidR="00F06948" w:rsidRDefault="00F06948" w:rsidP="00F06948">
      <w:pPr>
        <w:adjustRightInd w:val="0"/>
        <w:snapToGrid w:val="0"/>
        <w:spacing w:line="560" w:lineRule="exact"/>
        <w:jc w:val="center"/>
        <w:rPr>
          <w:rFonts w:ascii="仿宋_GB2312" w:eastAsia="仿宋_GB2312" w:hAnsiTheme="majorEastAsia" w:cstheme="majorEastAsia" w:hint="eastAsia"/>
          <w:b/>
          <w:bCs/>
          <w:snapToGrid w:val="0"/>
          <w:kern w:val="0"/>
          <w:sz w:val="32"/>
          <w:szCs w:val="32"/>
        </w:rPr>
      </w:pPr>
    </w:p>
    <w:p w:rsidR="00F06948" w:rsidRDefault="00F06948" w:rsidP="00F06948">
      <w:pPr>
        <w:adjustRightInd w:val="0"/>
        <w:snapToGrid w:val="0"/>
        <w:spacing w:line="560" w:lineRule="exact"/>
        <w:jc w:val="center"/>
        <w:rPr>
          <w:rFonts w:ascii="仿宋_GB2312" w:eastAsia="仿宋_GB2312" w:hAnsiTheme="majorEastAsia" w:cstheme="majorEastAsia" w:hint="eastAsia"/>
          <w:b/>
          <w:bCs/>
          <w:snapToGrid w:val="0"/>
          <w:kern w:val="0"/>
          <w:sz w:val="32"/>
          <w:szCs w:val="32"/>
        </w:rPr>
      </w:pPr>
    </w:p>
    <w:p w:rsidR="00F06948" w:rsidRDefault="00F06948" w:rsidP="00F06948">
      <w:pPr>
        <w:adjustRightInd w:val="0"/>
        <w:snapToGrid w:val="0"/>
        <w:spacing w:line="560" w:lineRule="exact"/>
        <w:jc w:val="center"/>
        <w:rPr>
          <w:rFonts w:ascii="仿宋_GB2312" w:eastAsia="仿宋_GB2312" w:hAnsiTheme="majorEastAsia" w:cstheme="majorEastAsia" w:hint="eastAsia"/>
          <w:b/>
          <w:bCs/>
          <w:snapToGrid w:val="0"/>
          <w:kern w:val="0"/>
          <w:sz w:val="32"/>
          <w:szCs w:val="32"/>
        </w:rPr>
      </w:pPr>
    </w:p>
    <w:p w:rsidR="00F06948" w:rsidRDefault="00F06948" w:rsidP="00F06948">
      <w:pPr>
        <w:adjustRightInd w:val="0"/>
        <w:snapToGrid w:val="0"/>
        <w:spacing w:line="560" w:lineRule="exact"/>
        <w:jc w:val="center"/>
        <w:rPr>
          <w:rFonts w:ascii="仿宋_GB2312" w:eastAsia="仿宋_GB2312" w:hAnsiTheme="majorEastAsia" w:cstheme="majorEastAsia" w:hint="eastAsia"/>
          <w:b/>
          <w:bCs/>
          <w:snapToGrid w:val="0"/>
          <w:kern w:val="0"/>
          <w:sz w:val="32"/>
          <w:szCs w:val="32"/>
        </w:rPr>
      </w:pPr>
    </w:p>
    <w:p w:rsidR="00F06948" w:rsidRDefault="00F06948" w:rsidP="00F06948">
      <w:pPr>
        <w:adjustRightInd w:val="0"/>
        <w:snapToGrid w:val="0"/>
        <w:spacing w:line="560" w:lineRule="exact"/>
        <w:jc w:val="center"/>
        <w:rPr>
          <w:rFonts w:ascii="仿宋_GB2312" w:eastAsia="仿宋_GB2312" w:hAnsiTheme="majorEastAsia" w:cstheme="majorEastAsia" w:hint="eastAsia"/>
          <w:b/>
          <w:bCs/>
          <w:snapToGrid w:val="0"/>
          <w:kern w:val="0"/>
          <w:sz w:val="32"/>
          <w:szCs w:val="32"/>
        </w:rPr>
      </w:pPr>
    </w:p>
    <w:p w:rsidR="00F06948" w:rsidRDefault="00F06948" w:rsidP="00F06948">
      <w:pPr>
        <w:adjustRightInd w:val="0"/>
        <w:snapToGrid w:val="0"/>
        <w:spacing w:line="560" w:lineRule="exact"/>
        <w:jc w:val="center"/>
        <w:rPr>
          <w:rFonts w:ascii="仿宋_GB2312" w:eastAsia="仿宋_GB2312" w:hAnsiTheme="majorEastAsia" w:cstheme="majorEastAsia" w:hint="eastAsia"/>
          <w:b/>
          <w:bCs/>
          <w:snapToGrid w:val="0"/>
          <w:kern w:val="0"/>
          <w:sz w:val="32"/>
          <w:szCs w:val="32"/>
        </w:rPr>
      </w:pPr>
    </w:p>
    <w:p w:rsidR="00F06948" w:rsidRDefault="00F06948" w:rsidP="00F06948">
      <w:pPr>
        <w:adjustRightInd w:val="0"/>
        <w:snapToGrid w:val="0"/>
        <w:spacing w:line="560" w:lineRule="exact"/>
        <w:jc w:val="center"/>
        <w:rPr>
          <w:rFonts w:ascii="仿宋_GB2312" w:eastAsia="仿宋_GB2312" w:hAnsiTheme="majorEastAsia" w:cstheme="majorEastAsia" w:hint="eastAsia"/>
          <w:b/>
          <w:bCs/>
          <w:snapToGrid w:val="0"/>
          <w:kern w:val="0"/>
          <w:sz w:val="32"/>
          <w:szCs w:val="32"/>
        </w:rPr>
      </w:pPr>
    </w:p>
    <w:p w:rsidR="00F06948" w:rsidRPr="00F06948" w:rsidRDefault="00F06948" w:rsidP="00F06948">
      <w:pPr>
        <w:adjustRightInd w:val="0"/>
        <w:snapToGrid w:val="0"/>
        <w:spacing w:line="560" w:lineRule="exact"/>
        <w:jc w:val="center"/>
        <w:rPr>
          <w:rFonts w:ascii="仿宋_GB2312" w:eastAsia="仿宋_GB2312" w:hAnsiTheme="majorEastAsia" w:cstheme="majorEastAsia" w:hint="eastAsia"/>
          <w:b/>
          <w:bCs/>
          <w:snapToGrid w:val="0"/>
          <w:kern w:val="0"/>
          <w:sz w:val="32"/>
          <w:szCs w:val="32"/>
        </w:rPr>
      </w:pPr>
    </w:p>
    <w:p w:rsidR="0029035A" w:rsidRPr="00F06948" w:rsidRDefault="0029035A" w:rsidP="00F06948">
      <w:pPr>
        <w:spacing w:line="560" w:lineRule="exact"/>
        <w:jc w:val="center"/>
        <w:rPr>
          <w:rFonts w:ascii="仿宋_GB2312" w:eastAsia="仿宋_GB2312" w:hAnsiTheme="majorEastAsia" w:cstheme="majorEastAsia" w:hint="eastAsia"/>
          <w:b/>
          <w:bCs/>
          <w:snapToGrid w:val="0"/>
          <w:kern w:val="0"/>
          <w:sz w:val="32"/>
          <w:szCs w:val="32"/>
        </w:rPr>
      </w:pPr>
    </w:p>
    <w:p w:rsidR="0029035A" w:rsidRPr="00F06948" w:rsidRDefault="0029035A" w:rsidP="00F06948">
      <w:pPr>
        <w:spacing w:line="560" w:lineRule="exact"/>
        <w:rPr>
          <w:rFonts w:ascii="仿宋_GB2312" w:eastAsia="仿宋_GB2312" w:hint="eastAsia"/>
          <w:sz w:val="32"/>
          <w:szCs w:val="32"/>
        </w:rPr>
      </w:pPr>
    </w:p>
    <w:p w:rsidR="0029035A" w:rsidRPr="00F06948" w:rsidRDefault="0029035A" w:rsidP="00F06948">
      <w:pPr>
        <w:widowControl/>
        <w:spacing w:line="560" w:lineRule="exact"/>
        <w:rPr>
          <w:rFonts w:ascii="仿宋_GB2312" w:eastAsia="仿宋_GB2312" w:hAnsi="宋体" w:cs="宋体" w:hint="eastAsia"/>
          <w:kern w:val="0"/>
          <w:sz w:val="32"/>
          <w:szCs w:val="32"/>
        </w:rPr>
      </w:pPr>
    </w:p>
    <w:p w:rsidR="0029035A" w:rsidRPr="00F06948" w:rsidRDefault="0093440E" w:rsidP="00F06948">
      <w:pPr>
        <w:adjustRightInd w:val="0"/>
        <w:snapToGrid w:val="0"/>
        <w:spacing w:line="560" w:lineRule="exact"/>
        <w:rPr>
          <w:rFonts w:ascii="仿宋_GB2312" w:eastAsia="仿宋_GB2312" w:cs="Times New Roman" w:hint="eastAsia"/>
          <w:color w:val="FF0000"/>
          <w:kern w:val="0"/>
          <w:sz w:val="32"/>
          <w:szCs w:val="32"/>
        </w:rPr>
      </w:pPr>
      <w:r w:rsidRPr="00F06948">
        <w:rPr>
          <w:rFonts w:ascii="仿宋_GB2312" w:eastAsia="仿宋_GB2312" w:hAnsi="宋体" w:cs="宋体" w:hint="eastAsia"/>
          <w:kern w:val="0"/>
          <w:sz w:val="32"/>
          <w:szCs w:val="32"/>
        </w:rPr>
        <w:lastRenderedPageBreak/>
        <w:t>一、</w:t>
      </w:r>
      <w:r w:rsidR="0029035A" w:rsidRPr="00F06948">
        <w:rPr>
          <w:rFonts w:ascii="仿宋_GB2312" w:eastAsia="仿宋_GB2312" w:hAnsi="宋体" w:cs="宋体" w:hint="eastAsia"/>
          <w:kern w:val="0"/>
          <w:sz w:val="32"/>
          <w:szCs w:val="32"/>
        </w:rPr>
        <w:t>事项名称：</w:t>
      </w:r>
      <w:r w:rsidR="0029035A" w:rsidRPr="00F06948">
        <w:rPr>
          <w:rFonts w:ascii="仿宋_GB2312" w:eastAsia="仿宋_GB2312" w:hAnsi="宋体" w:cs="宋体" w:hint="eastAsia"/>
          <w:color w:val="FF0000"/>
          <w:kern w:val="0"/>
          <w:sz w:val="32"/>
          <w:szCs w:val="32"/>
        </w:rPr>
        <w:t>慈善信托备案</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二、适用范围：设立慈善信托的受托人</w:t>
      </w:r>
    </w:p>
    <w:p w:rsidR="0029035A" w:rsidRPr="00F06948" w:rsidRDefault="0029035A" w:rsidP="00F06948">
      <w:pPr>
        <w:spacing w:line="560" w:lineRule="exact"/>
        <w:jc w:val="left"/>
        <w:rPr>
          <w:rFonts w:ascii="仿宋_GB2312" w:eastAsia="仿宋_GB2312" w:cs="宋体" w:hint="eastAsia"/>
          <w:color w:val="000000"/>
          <w:kern w:val="0"/>
          <w:sz w:val="32"/>
          <w:szCs w:val="32"/>
        </w:rPr>
      </w:pPr>
      <w:r w:rsidRPr="00F06948">
        <w:rPr>
          <w:rFonts w:ascii="仿宋_GB2312" w:eastAsia="仿宋_GB2312" w:hAnsi="宋体" w:cs="宋体" w:hint="eastAsia"/>
          <w:kern w:val="0"/>
          <w:sz w:val="32"/>
          <w:szCs w:val="32"/>
        </w:rPr>
        <w:t>三、设立依据：</w:t>
      </w:r>
      <w:r w:rsidRPr="00F06948">
        <w:rPr>
          <w:rFonts w:ascii="仿宋_GB2312" w:eastAsia="仿宋_GB2312" w:cs="Times New Roman" w:hint="eastAsia"/>
          <w:sz w:val="32"/>
          <w:szCs w:val="32"/>
        </w:rPr>
        <w:br/>
      </w:r>
      <w:r w:rsidRPr="00F06948">
        <w:rPr>
          <w:rFonts w:ascii="仿宋_GB2312" w:eastAsia="仿宋_GB2312" w:hAnsi="宋体" w:cs="宋体" w:hint="eastAsia"/>
          <w:color w:val="000000"/>
          <w:kern w:val="0"/>
          <w:sz w:val="32"/>
          <w:szCs w:val="32"/>
        </w:rPr>
        <w:t>1.《中华人民共和国慈善法》第四十五条：设立慈善信托、确定受托人和监察人，应当采取书面形式。受托人应当在慈善信托文件签订之日起七日内，将相关文件向受托人所在地县级以上人民政府民政部门备案。</w:t>
      </w:r>
    </w:p>
    <w:p w:rsidR="0029035A" w:rsidRPr="00F06948" w:rsidRDefault="0029035A" w:rsidP="00F06948">
      <w:pPr>
        <w:widowControl/>
        <w:spacing w:line="560" w:lineRule="exact"/>
        <w:ind w:firstLine="480"/>
        <w:jc w:val="left"/>
        <w:rPr>
          <w:rFonts w:ascii="仿宋_GB2312" w:eastAsia="仿宋_GB2312" w:cs="宋体" w:hint="eastAsia"/>
          <w:color w:val="000000"/>
          <w:kern w:val="0"/>
          <w:sz w:val="32"/>
          <w:szCs w:val="32"/>
        </w:rPr>
      </w:pPr>
      <w:r w:rsidRPr="00F06948">
        <w:rPr>
          <w:rFonts w:ascii="仿宋_GB2312" w:eastAsia="仿宋_GB2312" w:hAnsi="宋体" w:cs="宋体" w:hint="eastAsia"/>
          <w:color w:val="000000"/>
          <w:kern w:val="0"/>
          <w:sz w:val="32"/>
          <w:szCs w:val="32"/>
        </w:rPr>
        <w:t>未按照前款规定将相关文件报民政部门备案的，不享受税收优惠。</w:t>
      </w:r>
    </w:p>
    <w:p w:rsidR="0029035A" w:rsidRPr="00F06948" w:rsidRDefault="0029035A" w:rsidP="00F06948">
      <w:pPr>
        <w:widowControl/>
        <w:spacing w:line="560" w:lineRule="exact"/>
        <w:ind w:firstLine="480"/>
        <w:jc w:val="left"/>
        <w:rPr>
          <w:rFonts w:ascii="仿宋_GB2312" w:eastAsia="仿宋_GB2312" w:cs="宋体" w:hint="eastAsia"/>
          <w:color w:val="000000"/>
          <w:kern w:val="0"/>
          <w:sz w:val="32"/>
          <w:szCs w:val="32"/>
        </w:rPr>
      </w:pPr>
      <w:r w:rsidRPr="00F06948">
        <w:rPr>
          <w:rFonts w:ascii="仿宋_GB2312" w:eastAsia="仿宋_GB2312" w:hAnsi="宋体" w:cs="宋体" w:hint="eastAsia"/>
          <w:color w:val="000000"/>
          <w:kern w:val="0"/>
          <w:sz w:val="32"/>
          <w:szCs w:val="32"/>
        </w:rPr>
        <w:t>第四十七条：慈善信托的受托人违反信托义务或者难以履行职责的，委托人可以变更受托人。变更后的受托人应当自变更之日起七日内，将变更情况报原备案的民政部门重新备案。</w:t>
      </w:r>
    </w:p>
    <w:p w:rsidR="0029035A" w:rsidRPr="00F06948" w:rsidRDefault="0029035A" w:rsidP="00F06948">
      <w:pPr>
        <w:widowControl/>
        <w:spacing w:line="560" w:lineRule="exact"/>
        <w:ind w:firstLine="480"/>
        <w:jc w:val="left"/>
        <w:rPr>
          <w:rFonts w:ascii="仿宋_GB2312" w:eastAsia="仿宋_GB2312" w:cs="宋体" w:hint="eastAsia"/>
          <w:color w:val="000000"/>
          <w:kern w:val="0"/>
          <w:sz w:val="32"/>
          <w:szCs w:val="32"/>
        </w:rPr>
      </w:pPr>
      <w:r w:rsidRPr="00F06948">
        <w:rPr>
          <w:rFonts w:ascii="仿宋_GB2312" w:eastAsia="仿宋_GB2312" w:hAnsi="宋体" w:cs="宋体" w:hint="eastAsia"/>
          <w:color w:val="000000"/>
          <w:kern w:val="0"/>
          <w:sz w:val="32"/>
          <w:szCs w:val="32"/>
        </w:rPr>
        <w:t>2.《民政部中国银行业监督管理委员会关于做好慈善信托备案有关工作的通知》（民发〔2016〕151号）一、确定备案管辖机关。信托公司担任慈善信托受托人的，由其登记注册地设区市的民政部门履行备案职责；慈善组织担任慈善信托受托人的，由其登记的民政部门履行备案职责。</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四、实施部门及机构：双桥区民政局（社会事务科）</w:t>
      </w:r>
    </w:p>
    <w:p w:rsidR="0029035A" w:rsidRPr="00F06948" w:rsidRDefault="0029035A" w:rsidP="00F06948">
      <w:pPr>
        <w:adjustRightInd w:val="0"/>
        <w:snapToGrid w:val="0"/>
        <w:spacing w:line="560" w:lineRule="exact"/>
        <w:rPr>
          <w:rFonts w:ascii="仿宋_GB2312" w:eastAsia="仿宋_GB2312" w:cs="宋体" w:hint="eastAsia"/>
          <w:kern w:val="0"/>
          <w:sz w:val="32"/>
          <w:szCs w:val="32"/>
        </w:rPr>
      </w:pPr>
      <w:r w:rsidRPr="00F06948">
        <w:rPr>
          <w:rFonts w:ascii="仿宋_GB2312" w:eastAsia="仿宋_GB2312" w:hAnsi="宋体" w:cs="宋体" w:hint="eastAsia"/>
          <w:kern w:val="0"/>
          <w:sz w:val="32"/>
          <w:szCs w:val="32"/>
        </w:rPr>
        <w:t>五、办理地址及时间：</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河北省承德市双桥区民政局</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每周一到周五8：</w:t>
      </w:r>
      <w:r w:rsidRPr="00F06948">
        <w:rPr>
          <w:rFonts w:ascii="仿宋_GB2312" w:eastAsia="仿宋_GB2312" w:cs="宋体" w:hint="eastAsia"/>
          <w:kern w:val="0"/>
          <w:sz w:val="32"/>
          <w:szCs w:val="32"/>
        </w:rPr>
        <w:t>00</w:t>
      </w:r>
      <w:r w:rsidRPr="00F06948">
        <w:rPr>
          <w:rFonts w:ascii="仿宋_GB2312" w:eastAsia="仿宋_GB2312" w:hAnsi="宋体" w:cs="宋体" w:hint="eastAsia"/>
          <w:kern w:val="0"/>
          <w:sz w:val="32"/>
          <w:szCs w:val="32"/>
        </w:rPr>
        <w:t>——12：00  14：</w:t>
      </w:r>
      <w:r w:rsidRPr="00F06948">
        <w:rPr>
          <w:rFonts w:ascii="仿宋_GB2312" w:eastAsia="仿宋_GB2312" w:cs="宋体" w:hint="eastAsia"/>
          <w:kern w:val="0"/>
          <w:sz w:val="32"/>
          <w:szCs w:val="32"/>
        </w:rPr>
        <w:t>00</w:t>
      </w:r>
      <w:r w:rsidRPr="00F06948">
        <w:rPr>
          <w:rFonts w:ascii="仿宋_GB2312" w:eastAsia="仿宋_GB2312" w:hAnsi="宋体" w:cs="宋体" w:hint="eastAsia"/>
          <w:kern w:val="0"/>
          <w:sz w:val="32"/>
          <w:szCs w:val="32"/>
        </w:rPr>
        <w:t>——17：30</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（节假日除外）</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六、办理时限</w:t>
      </w:r>
    </w:p>
    <w:p w:rsidR="0029035A" w:rsidRPr="00F06948" w:rsidRDefault="0029035A" w:rsidP="00F06948">
      <w:pPr>
        <w:adjustRightInd w:val="0"/>
        <w:snapToGrid w:val="0"/>
        <w:spacing w:line="560" w:lineRule="exact"/>
        <w:rPr>
          <w:rFonts w:ascii="仿宋_GB2312" w:eastAsia="仿宋_GB2312" w:cs="宋体" w:hint="eastAsia"/>
          <w:kern w:val="0"/>
          <w:sz w:val="32"/>
          <w:szCs w:val="32"/>
        </w:rPr>
      </w:pPr>
      <w:r w:rsidRPr="00F06948">
        <w:rPr>
          <w:rFonts w:ascii="仿宋_GB2312" w:eastAsia="仿宋_GB2312" w:hAnsi="宋体" w:cs="宋体" w:hint="eastAsia"/>
          <w:kern w:val="0"/>
          <w:sz w:val="32"/>
          <w:szCs w:val="32"/>
        </w:rPr>
        <w:lastRenderedPageBreak/>
        <w:t>(一)法定时限：</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河北省承德市双桥区民政局</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每周一到周五8：</w:t>
      </w:r>
      <w:r w:rsidRPr="00F06948">
        <w:rPr>
          <w:rFonts w:ascii="仿宋_GB2312" w:eastAsia="仿宋_GB2312" w:cs="宋体" w:hint="eastAsia"/>
          <w:kern w:val="0"/>
          <w:sz w:val="32"/>
          <w:szCs w:val="32"/>
        </w:rPr>
        <w:t>00</w:t>
      </w:r>
      <w:r w:rsidRPr="00F06948">
        <w:rPr>
          <w:rFonts w:ascii="仿宋_GB2312" w:eastAsia="仿宋_GB2312" w:hAnsi="宋体" w:cs="宋体" w:hint="eastAsia"/>
          <w:kern w:val="0"/>
          <w:sz w:val="32"/>
          <w:szCs w:val="32"/>
        </w:rPr>
        <w:t>——12：00  14：</w:t>
      </w:r>
      <w:r w:rsidRPr="00F06948">
        <w:rPr>
          <w:rFonts w:ascii="仿宋_GB2312" w:eastAsia="仿宋_GB2312" w:cs="宋体" w:hint="eastAsia"/>
          <w:kern w:val="0"/>
          <w:sz w:val="32"/>
          <w:szCs w:val="32"/>
        </w:rPr>
        <w:t>00</w:t>
      </w:r>
      <w:r w:rsidRPr="00F06948">
        <w:rPr>
          <w:rFonts w:ascii="仿宋_GB2312" w:eastAsia="仿宋_GB2312" w:hAnsi="宋体" w:cs="宋体" w:hint="eastAsia"/>
          <w:kern w:val="0"/>
          <w:sz w:val="32"/>
          <w:szCs w:val="32"/>
        </w:rPr>
        <w:t>——17：30</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（节假日除外）</w:t>
      </w:r>
    </w:p>
    <w:p w:rsidR="0029035A" w:rsidRPr="00F06948" w:rsidRDefault="0029035A" w:rsidP="00F06948">
      <w:pPr>
        <w:adjustRightInd w:val="0"/>
        <w:snapToGrid w:val="0"/>
        <w:spacing w:line="560" w:lineRule="exact"/>
        <w:rPr>
          <w:rFonts w:ascii="仿宋_GB2312" w:eastAsia="仿宋_GB2312" w:cs="宋体" w:hint="eastAsia"/>
          <w:kern w:val="0"/>
          <w:sz w:val="32"/>
          <w:szCs w:val="32"/>
        </w:rPr>
      </w:pPr>
      <w:r w:rsidRPr="00F06948">
        <w:rPr>
          <w:rFonts w:ascii="仿宋_GB2312" w:eastAsia="仿宋_GB2312" w:hAnsi="宋体" w:cs="宋体" w:hint="eastAsia"/>
          <w:kern w:val="0"/>
          <w:sz w:val="32"/>
          <w:szCs w:val="32"/>
        </w:rPr>
        <w:t>(二)承诺时限：</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河北省承德市双桥区民政局</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每周一到周五8：</w:t>
      </w:r>
      <w:r w:rsidRPr="00F06948">
        <w:rPr>
          <w:rFonts w:ascii="仿宋_GB2312" w:eastAsia="仿宋_GB2312" w:cs="宋体" w:hint="eastAsia"/>
          <w:kern w:val="0"/>
          <w:sz w:val="32"/>
          <w:szCs w:val="32"/>
        </w:rPr>
        <w:t>00</w:t>
      </w:r>
      <w:r w:rsidRPr="00F06948">
        <w:rPr>
          <w:rFonts w:ascii="仿宋_GB2312" w:eastAsia="仿宋_GB2312" w:hAnsi="宋体" w:cs="宋体" w:hint="eastAsia"/>
          <w:kern w:val="0"/>
          <w:sz w:val="32"/>
          <w:szCs w:val="32"/>
        </w:rPr>
        <w:t>——12：00  14：</w:t>
      </w:r>
      <w:r w:rsidRPr="00F06948">
        <w:rPr>
          <w:rFonts w:ascii="仿宋_GB2312" w:eastAsia="仿宋_GB2312" w:cs="宋体" w:hint="eastAsia"/>
          <w:kern w:val="0"/>
          <w:sz w:val="32"/>
          <w:szCs w:val="32"/>
        </w:rPr>
        <w:t>00</w:t>
      </w:r>
      <w:r w:rsidRPr="00F06948">
        <w:rPr>
          <w:rFonts w:ascii="仿宋_GB2312" w:eastAsia="仿宋_GB2312" w:hAnsi="宋体" w:cs="宋体" w:hint="eastAsia"/>
          <w:kern w:val="0"/>
          <w:sz w:val="32"/>
          <w:szCs w:val="32"/>
        </w:rPr>
        <w:t>——17：30</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七、申请条件：设立慈善信托的受托人</w:t>
      </w:r>
    </w:p>
    <w:p w:rsidR="0029035A" w:rsidRPr="00F06948" w:rsidRDefault="0029035A" w:rsidP="00F06948">
      <w:pPr>
        <w:adjustRightInd w:val="0"/>
        <w:snapToGrid w:val="0"/>
        <w:spacing w:line="560" w:lineRule="exact"/>
        <w:rPr>
          <w:rFonts w:ascii="仿宋_GB2312" w:eastAsia="仿宋_GB2312" w:cs="宋体" w:hint="eastAsia"/>
          <w:kern w:val="0"/>
          <w:sz w:val="32"/>
          <w:szCs w:val="32"/>
        </w:rPr>
      </w:pPr>
      <w:r w:rsidRPr="00F06948">
        <w:rPr>
          <w:rFonts w:ascii="仿宋_GB2312" w:eastAsia="仿宋_GB2312" w:hAnsi="宋体" w:cs="宋体" w:hint="eastAsia"/>
          <w:kern w:val="0"/>
          <w:sz w:val="32"/>
          <w:szCs w:val="32"/>
        </w:rPr>
        <w:t>八、申请材料：</w:t>
      </w:r>
    </w:p>
    <w:p w:rsidR="0029035A" w:rsidRPr="00F06948" w:rsidRDefault="0029035A" w:rsidP="00F06948">
      <w:pPr>
        <w:adjustRightInd w:val="0"/>
        <w:snapToGrid w:val="0"/>
        <w:spacing w:line="560" w:lineRule="exact"/>
        <w:rPr>
          <w:rFonts w:ascii="仿宋_GB2312" w:eastAsia="仿宋_GB2312" w:cs="宋体" w:hint="eastAsia"/>
          <w:kern w:val="0"/>
          <w:sz w:val="32"/>
          <w:szCs w:val="32"/>
        </w:rPr>
      </w:pPr>
      <w:r w:rsidRPr="00F06948">
        <w:rPr>
          <w:rFonts w:ascii="仿宋_GB2312" w:eastAsia="仿宋_GB2312" w:hAnsi="宋体" w:cs="宋体" w:hint="eastAsia"/>
          <w:kern w:val="0"/>
          <w:sz w:val="32"/>
          <w:szCs w:val="32"/>
        </w:rPr>
        <w:t>慈善信托备案申请书</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九、办理方式</w:t>
      </w:r>
    </w:p>
    <w:p w:rsidR="0029035A" w:rsidRPr="00F06948" w:rsidRDefault="0029035A" w:rsidP="00F06948">
      <w:pPr>
        <w:adjustRightInd w:val="0"/>
        <w:snapToGrid w:val="0"/>
        <w:spacing w:line="560" w:lineRule="exact"/>
        <w:rPr>
          <w:rFonts w:ascii="仿宋_GB2312" w:eastAsia="仿宋_GB2312" w:cs="Times New Roman" w:hint="eastAsia"/>
          <w:color w:val="000000"/>
          <w:kern w:val="0"/>
          <w:sz w:val="32"/>
          <w:szCs w:val="32"/>
        </w:rPr>
      </w:pPr>
      <w:r w:rsidRPr="00F06948">
        <w:rPr>
          <w:rFonts w:ascii="仿宋_GB2312" w:eastAsia="仿宋_GB2312" w:hAnsi="宋体" w:cs="宋体" w:hint="eastAsia"/>
          <w:color w:val="000000"/>
          <w:kern w:val="0"/>
          <w:sz w:val="32"/>
          <w:szCs w:val="32"/>
        </w:rPr>
        <w:t>(一)窗口受理: 双桥区民政局</w:t>
      </w:r>
    </w:p>
    <w:p w:rsidR="0029035A" w:rsidRPr="00F06948" w:rsidRDefault="0029035A" w:rsidP="00F06948">
      <w:pPr>
        <w:adjustRightInd w:val="0"/>
        <w:snapToGrid w:val="0"/>
        <w:spacing w:line="560" w:lineRule="exact"/>
        <w:rPr>
          <w:rFonts w:ascii="仿宋_GB2312" w:eastAsia="仿宋_GB2312" w:cs="Times New Roman" w:hint="eastAsia"/>
          <w:color w:val="000000"/>
          <w:kern w:val="0"/>
          <w:sz w:val="32"/>
          <w:szCs w:val="32"/>
        </w:rPr>
      </w:pPr>
      <w:r w:rsidRPr="00F06948">
        <w:rPr>
          <w:rFonts w:ascii="仿宋_GB2312" w:eastAsia="仿宋_GB2312" w:hAnsi="宋体" w:cs="宋体" w:hint="eastAsia"/>
          <w:color w:val="000000"/>
          <w:kern w:val="0"/>
          <w:sz w:val="32"/>
          <w:szCs w:val="32"/>
        </w:rPr>
        <w:t>(二)网上申报：无</w:t>
      </w:r>
    </w:p>
    <w:p w:rsidR="0029035A" w:rsidRPr="00F06948" w:rsidRDefault="0029035A" w:rsidP="00F06948">
      <w:pPr>
        <w:widowControl/>
        <w:spacing w:line="560" w:lineRule="exact"/>
        <w:jc w:val="left"/>
        <w:rPr>
          <w:rFonts w:ascii="仿宋_GB2312" w:eastAsia="仿宋_GB2312" w:hAnsi="微软雅黑" w:cs="Times New Roman" w:hint="eastAsia"/>
          <w:color w:val="000000"/>
          <w:kern w:val="0"/>
          <w:sz w:val="32"/>
          <w:szCs w:val="32"/>
        </w:rPr>
      </w:pPr>
      <w:r w:rsidRPr="00F06948">
        <w:rPr>
          <w:rFonts w:ascii="仿宋_GB2312" w:eastAsia="仿宋_GB2312" w:hAnsi="宋体" w:cs="宋体" w:hint="eastAsia"/>
          <w:color w:val="000000"/>
          <w:kern w:val="0"/>
          <w:sz w:val="32"/>
          <w:szCs w:val="32"/>
        </w:rPr>
        <w:t>十、办理流程及描述：</w:t>
      </w:r>
      <w:r w:rsidRPr="00F06948">
        <w:rPr>
          <w:rFonts w:ascii="仿宋_GB2312" w:eastAsia="仿宋_GB2312" w:hAnsi="微软雅黑" w:cs="微软雅黑" w:hint="eastAsia"/>
          <w:color w:val="000000"/>
          <w:kern w:val="0"/>
          <w:sz w:val="32"/>
          <w:szCs w:val="32"/>
        </w:rPr>
        <w:t xml:space="preserve">慈善信托文件备案审核包括受理、审查、决定程序： </w:t>
      </w:r>
    </w:p>
    <w:p w:rsidR="0029035A" w:rsidRPr="00F06948" w:rsidRDefault="0029035A" w:rsidP="00F06948">
      <w:pPr>
        <w:adjustRightInd w:val="0"/>
        <w:snapToGrid w:val="0"/>
        <w:spacing w:line="560" w:lineRule="exact"/>
        <w:rPr>
          <w:rFonts w:ascii="仿宋_GB2312" w:eastAsia="仿宋_GB2312" w:hAnsi="宋体" w:cs="宋体" w:hint="eastAsia"/>
          <w:kern w:val="0"/>
          <w:sz w:val="32"/>
          <w:szCs w:val="32"/>
        </w:rPr>
      </w:pPr>
      <w:r w:rsidRPr="00F06948">
        <w:rPr>
          <w:rFonts w:ascii="仿宋_GB2312" w:eastAsia="仿宋_GB2312" w:hAnsi="宋体" w:cs="宋体" w:hint="eastAsia"/>
          <w:kern w:val="0"/>
          <w:sz w:val="32"/>
          <w:szCs w:val="32"/>
        </w:rPr>
        <w:t xml:space="preserve">1、受理 </w:t>
      </w:r>
    </w:p>
    <w:p w:rsidR="0029035A" w:rsidRPr="00F06948" w:rsidRDefault="0029035A" w:rsidP="00F06948">
      <w:pPr>
        <w:adjustRightInd w:val="0"/>
        <w:snapToGrid w:val="0"/>
        <w:spacing w:line="560" w:lineRule="exact"/>
        <w:rPr>
          <w:rFonts w:ascii="仿宋_GB2312" w:eastAsia="仿宋_GB2312" w:hAnsi="宋体" w:cs="宋体" w:hint="eastAsia"/>
          <w:kern w:val="0"/>
          <w:sz w:val="32"/>
          <w:szCs w:val="32"/>
        </w:rPr>
      </w:pPr>
      <w:r w:rsidRPr="00F06948">
        <w:rPr>
          <w:rFonts w:ascii="仿宋_GB2312" w:eastAsia="仿宋_GB2312" w:hAnsi="宋体" w:cs="宋体" w:hint="eastAsia"/>
          <w:kern w:val="0"/>
          <w:sz w:val="32"/>
          <w:szCs w:val="32"/>
        </w:rPr>
        <w:t xml:space="preserve">受理机关对申请材料进行审查，能当场确认的，应当场出具受理通知书；数量较多不能当场确认的，自收到申请材料二个工作日内作出是否受理的决定；不符合规定的，向申请单位出具不予受理通知书。 </w:t>
      </w:r>
    </w:p>
    <w:p w:rsidR="0029035A" w:rsidRPr="00F06948" w:rsidRDefault="0029035A" w:rsidP="00F06948">
      <w:pPr>
        <w:adjustRightInd w:val="0"/>
        <w:snapToGrid w:val="0"/>
        <w:spacing w:line="560" w:lineRule="exact"/>
        <w:rPr>
          <w:rFonts w:ascii="仿宋_GB2312" w:eastAsia="仿宋_GB2312" w:hAnsi="宋体" w:cs="宋体" w:hint="eastAsia"/>
          <w:kern w:val="0"/>
          <w:sz w:val="32"/>
          <w:szCs w:val="32"/>
        </w:rPr>
      </w:pPr>
      <w:r w:rsidRPr="00F06948">
        <w:rPr>
          <w:rFonts w:ascii="仿宋_GB2312" w:eastAsia="仿宋_GB2312" w:hAnsi="宋体" w:cs="宋体" w:hint="eastAsia"/>
          <w:kern w:val="0"/>
          <w:sz w:val="32"/>
          <w:szCs w:val="32"/>
        </w:rPr>
        <w:t xml:space="preserve">2、审查 </w:t>
      </w:r>
    </w:p>
    <w:p w:rsidR="0029035A" w:rsidRPr="00F06948" w:rsidRDefault="0029035A" w:rsidP="00F06948">
      <w:pPr>
        <w:adjustRightInd w:val="0"/>
        <w:snapToGrid w:val="0"/>
        <w:spacing w:line="560" w:lineRule="exact"/>
        <w:rPr>
          <w:rFonts w:ascii="仿宋_GB2312" w:eastAsia="仿宋_GB2312" w:hAnsi="宋体" w:cs="宋体" w:hint="eastAsia"/>
          <w:kern w:val="0"/>
          <w:sz w:val="32"/>
          <w:szCs w:val="32"/>
        </w:rPr>
      </w:pPr>
      <w:r w:rsidRPr="00F06948">
        <w:rPr>
          <w:rFonts w:ascii="仿宋_GB2312" w:eastAsia="仿宋_GB2312" w:hAnsi="宋体" w:cs="宋体" w:hint="eastAsia"/>
          <w:kern w:val="0"/>
          <w:sz w:val="32"/>
          <w:szCs w:val="32"/>
        </w:rPr>
        <w:t xml:space="preserve">受理机关依据审批材料进行审查，履行审批程序；符合条件的，进入下一流程；不符合条件的，不予办理，并书面说明理由。 </w:t>
      </w:r>
    </w:p>
    <w:p w:rsidR="0029035A" w:rsidRPr="00F06948" w:rsidRDefault="0029035A" w:rsidP="00F06948">
      <w:pPr>
        <w:adjustRightInd w:val="0"/>
        <w:snapToGrid w:val="0"/>
        <w:spacing w:line="560" w:lineRule="exact"/>
        <w:rPr>
          <w:rFonts w:ascii="仿宋_GB2312" w:eastAsia="仿宋_GB2312" w:hAnsi="宋体" w:cs="宋体" w:hint="eastAsia"/>
          <w:kern w:val="0"/>
          <w:sz w:val="32"/>
          <w:szCs w:val="32"/>
        </w:rPr>
      </w:pPr>
      <w:r w:rsidRPr="00F06948">
        <w:rPr>
          <w:rFonts w:ascii="仿宋_GB2312" w:eastAsia="仿宋_GB2312" w:hAnsi="宋体" w:cs="宋体" w:hint="eastAsia"/>
          <w:kern w:val="0"/>
          <w:sz w:val="32"/>
          <w:szCs w:val="32"/>
        </w:rPr>
        <w:lastRenderedPageBreak/>
        <w:t xml:space="preserve">3、决定 </w:t>
      </w:r>
    </w:p>
    <w:p w:rsidR="0029035A" w:rsidRPr="00F06948" w:rsidRDefault="0029035A" w:rsidP="00F06948">
      <w:pPr>
        <w:adjustRightInd w:val="0"/>
        <w:snapToGrid w:val="0"/>
        <w:spacing w:line="560" w:lineRule="exact"/>
        <w:rPr>
          <w:rFonts w:ascii="仿宋_GB2312" w:eastAsia="仿宋_GB2312" w:hAnsi="宋体" w:cs="宋体" w:hint="eastAsia"/>
          <w:kern w:val="0"/>
          <w:sz w:val="32"/>
          <w:szCs w:val="32"/>
        </w:rPr>
      </w:pPr>
      <w:r w:rsidRPr="00F06948">
        <w:rPr>
          <w:rFonts w:ascii="仿宋_GB2312" w:eastAsia="仿宋_GB2312" w:hAnsi="宋体" w:cs="宋体" w:hint="eastAsia"/>
          <w:kern w:val="0"/>
          <w:sz w:val="32"/>
          <w:szCs w:val="32"/>
        </w:rPr>
        <w:t xml:space="preserve">留存备案材料 </w:t>
      </w:r>
    </w:p>
    <w:p w:rsidR="0029035A" w:rsidRPr="00F06948" w:rsidRDefault="0029035A" w:rsidP="00F06948">
      <w:pPr>
        <w:adjustRightInd w:val="0"/>
        <w:snapToGrid w:val="0"/>
        <w:spacing w:line="560" w:lineRule="exact"/>
        <w:rPr>
          <w:rFonts w:ascii="仿宋_GB2312" w:eastAsia="仿宋_GB2312" w:hAnsi="宋体" w:cs="宋体" w:hint="eastAsia"/>
          <w:kern w:val="0"/>
          <w:sz w:val="32"/>
          <w:szCs w:val="32"/>
        </w:rPr>
      </w:pPr>
      <w:r w:rsidRPr="00F06948">
        <w:rPr>
          <w:rFonts w:ascii="仿宋_GB2312" w:eastAsia="仿宋_GB2312" w:hAnsi="宋体" w:cs="宋体" w:hint="eastAsia"/>
          <w:kern w:val="0"/>
          <w:sz w:val="32"/>
          <w:szCs w:val="32"/>
        </w:rPr>
        <w:t>十一、特别程序及时限：无</w:t>
      </w:r>
    </w:p>
    <w:p w:rsidR="0029035A" w:rsidRPr="00F06948" w:rsidRDefault="0029035A" w:rsidP="00F06948">
      <w:pPr>
        <w:adjustRightInd w:val="0"/>
        <w:snapToGrid w:val="0"/>
        <w:spacing w:line="560" w:lineRule="exact"/>
        <w:rPr>
          <w:rFonts w:ascii="仿宋_GB2312" w:eastAsia="仿宋_GB2312" w:hAnsi="宋体" w:cs="宋体" w:hint="eastAsia"/>
          <w:kern w:val="0"/>
          <w:sz w:val="32"/>
          <w:szCs w:val="32"/>
        </w:rPr>
      </w:pPr>
      <w:r w:rsidRPr="00F06948">
        <w:rPr>
          <w:rFonts w:ascii="仿宋_GB2312" w:eastAsia="仿宋_GB2312" w:hAnsi="宋体" w:cs="宋体" w:hint="eastAsia"/>
          <w:kern w:val="0"/>
          <w:sz w:val="32"/>
          <w:szCs w:val="32"/>
        </w:rPr>
        <w:t>十二、收费依据及标准：无</w:t>
      </w:r>
    </w:p>
    <w:p w:rsidR="0029035A" w:rsidRPr="00F06948" w:rsidRDefault="0029035A" w:rsidP="00F06948">
      <w:pPr>
        <w:adjustRightInd w:val="0"/>
        <w:snapToGrid w:val="0"/>
        <w:spacing w:line="560" w:lineRule="exact"/>
        <w:rPr>
          <w:rFonts w:ascii="仿宋_GB2312" w:eastAsia="仿宋_GB2312" w:hAnsi="宋体" w:cs="宋体" w:hint="eastAsia"/>
          <w:kern w:val="0"/>
          <w:sz w:val="32"/>
          <w:szCs w:val="32"/>
        </w:rPr>
      </w:pPr>
      <w:r w:rsidRPr="00F06948">
        <w:rPr>
          <w:rFonts w:ascii="仿宋_GB2312" w:eastAsia="仿宋_GB2312" w:hAnsi="宋体" w:cs="宋体" w:hint="eastAsia"/>
          <w:kern w:val="0"/>
          <w:sz w:val="32"/>
          <w:szCs w:val="32"/>
        </w:rPr>
        <w:t>十三、结果送达 ：双桥区民政局</w:t>
      </w:r>
    </w:p>
    <w:p w:rsidR="0029035A" w:rsidRPr="00F06948" w:rsidRDefault="0029035A" w:rsidP="00F06948">
      <w:pPr>
        <w:adjustRightInd w:val="0"/>
        <w:snapToGrid w:val="0"/>
        <w:spacing w:line="560" w:lineRule="exact"/>
        <w:rPr>
          <w:rFonts w:ascii="仿宋_GB2312" w:eastAsia="仿宋_GB2312" w:hAnsi="宋体" w:cs="宋体" w:hint="eastAsia"/>
          <w:kern w:val="0"/>
          <w:sz w:val="32"/>
          <w:szCs w:val="32"/>
        </w:rPr>
      </w:pPr>
      <w:r w:rsidRPr="00F06948">
        <w:rPr>
          <w:rFonts w:ascii="仿宋_GB2312" w:eastAsia="仿宋_GB2312" w:hAnsi="宋体" w:cs="宋体" w:hint="eastAsia"/>
          <w:kern w:val="0"/>
          <w:sz w:val="32"/>
          <w:szCs w:val="32"/>
        </w:rPr>
        <w:t>十四、咨询方式</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(一)现场咨询：承德市双桥区民政局</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(二)电话咨询：2021205</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(三)网上咨询：无</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十五、监督投诉渠道</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(一)现场监督投诉：2021205</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(二)电话监督投诉：2021205</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(三)网上监督投诉：2021205</w:t>
      </w:r>
    </w:p>
    <w:p w:rsidR="00856C79" w:rsidRPr="00F06948" w:rsidRDefault="00856C79" w:rsidP="00F06948">
      <w:pPr>
        <w:widowControl/>
        <w:spacing w:line="560" w:lineRule="exact"/>
        <w:rPr>
          <w:rFonts w:ascii="仿宋_GB2312" w:eastAsia="仿宋_GB2312" w:hAnsi="宋体" w:cs="宋体" w:hint="eastAsia"/>
          <w:kern w:val="0"/>
          <w:sz w:val="32"/>
          <w:szCs w:val="32"/>
        </w:rPr>
      </w:pPr>
    </w:p>
    <w:p w:rsidR="0029035A" w:rsidRPr="00F06948" w:rsidRDefault="0029035A" w:rsidP="00F06948">
      <w:pPr>
        <w:widowControl/>
        <w:spacing w:line="560" w:lineRule="exact"/>
        <w:rPr>
          <w:rFonts w:ascii="仿宋_GB2312" w:eastAsia="仿宋_GB2312" w:hAnsi="宋体" w:cs="宋体" w:hint="eastAsia"/>
          <w:kern w:val="0"/>
          <w:sz w:val="32"/>
          <w:szCs w:val="32"/>
        </w:rPr>
      </w:pPr>
    </w:p>
    <w:p w:rsidR="0029035A" w:rsidRPr="00F06948" w:rsidRDefault="0029035A" w:rsidP="00F06948">
      <w:pPr>
        <w:widowControl/>
        <w:spacing w:line="560" w:lineRule="exact"/>
        <w:rPr>
          <w:rFonts w:ascii="仿宋_GB2312" w:eastAsia="仿宋_GB2312" w:hAnsi="宋体" w:cs="宋体" w:hint="eastAsia"/>
          <w:kern w:val="0"/>
          <w:sz w:val="32"/>
          <w:szCs w:val="32"/>
        </w:rPr>
      </w:pPr>
    </w:p>
    <w:p w:rsidR="0029035A" w:rsidRPr="00F06948" w:rsidRDefault="0029035A" w:rsidP="00F06948">
      <w:pPr>
        <w:widowControl/>
        <w:spacing w:line="560" w:lineRule="exact"/>
        <w:rPr>
          <w:rFonts w:ascii="仿宋_GB2312" w:eastAsia="仿宋_GB2312" w:hAnsi="宋体" w:cs="宋体" w:hint="eastAsia"/>
          <w:kern w:val="0"/>
          <w:sz w:val="32"/>
          <w:szCs w:val="32"/>
        </w:rPr>
      </w:pPr>
    </w:p>
    <w:p w:rsidR="0029035A" w:rsidRPr="00F06948" w:rsidRDefault="0029035A" w:rsidP="00F06948">
      <w:pPr>
        <w:widowControl/>
        <w:spacing w:line="560" w:lineRule="exact"/>
        <w:rPr>
          <w:rFonts w:ascii="仿宋_GB2312" w:eastAsia="仿宋_GB2312" w:hAnsi="宋体" w:cs="宋体" w:hint="eastAsia"/>
          <w:kern w:val="0"/>
          <w:sz w:val="32"/>
          <w:szCs w:val="32"/>
        </w:rPr>
      </w:pPr>
    </w:p>
    <w:p w:rsidR="0029035A" w:rsidRPr="00F06948" w:rsidRDefault="0029035A" w:rsidP="00F06948">
      <w:pPr>
        <w:widowControl/>
        <w:spacing w:line="560" w:lineRule="exact"/>
        <w:rPr>
          <w:rFonts w:ascii="仿宋_GB2312" w:eastAsia="仿宋_GB2312" w:hAnsi="宋体" w:cs="宋体" w:hint="eastAsia"/>
          <w:kern w:val="0"/>
          <w:sz w:val="32"/>
          <w:szCs w:val="32"/>
        </w:rPr>
      </w:pPr>
    </w:p>
    <w:p w:rsidR="0029035A" w:rsidRPr="00F06948" w:rsidRDefault="0029035A" w:rsidP="00F06948">
      <w:pPr>
        <w:widowControl/>
        <w:spacing w:line="560" w:lineRule="exact"/>
        <w:rPr>
          <w:rFonts w:ascii="仿宋_GB2312" w:eastAsia="仿宋_GB2312" w:hAnsi="宋体" w:cs="宋体" w:hint="eastAsia"/>
          <w:kern w:val="0"/>
          <w:sz w:val="32"/>
          <w:szCs w:val="32"/>
        </w:rPr>
      </w:pPr>
    </w:p>
    <w:p w:rsidR="0029035A" w:rsidRPr="00F06948" w:rsidRDefault="0029035A" w:rsidP="00F06948">
      <w:pPr>
        <w:widowControl/>
        <w:spacing w:line="560" w:lineRule="exact"/>
        <w:rPr>
          <w:rFonts w:ascii="仿宋_GB2312" w:eastAsia="仿宋_GB2312" w:hAnsi="宋体" w:cs="宋体" w:hint="eastAsia"/>
          <w:kern w:val="0"/>
          <w:sz w:val="32"/>
          <w:szCs w:val="32"/>
        </w:rPr>
      </w:pPr>
    </w:p>
    <w:p w:rsidR="0029035A" w:rsidRPr="00F06948" w:rsidRDefault="0029035A" w:rsidP="00F06948">
      <w:pPr>
        <w:widowControl/>
        <w:spacing w:line="560" w:lineRule="exact"/>
        <w:rPr>
          <w:rFonts w:ascii="仿宋_GB2312" w:eastAsia="仿宋_GB2312" w:hAnsi="宋体" w:cs="宋体" w:hint="eastAsia"/>
          <w:kern w:val="0"/>
          <w:sz w:val="32"/>
          <w:szCs w:val="32"/>
        </w:rPr>
      </w:pPr>
    </w:p>
    <w:p w:rsidR="0029035A" w:rsidRPr="00F06948" w:rsidRDefault="0029035A" w:rsidP="00F06948">
      <w:pPr>
        <w:widowControl/>
        <w:spacing w:line="560" w:lineRule="exact"/>
        <w:rPr>
          <w:rFonts w:ascii="仿宋_GB2312" w:eastAsia="仿宋_GB2312" w:hAnsi="宋体" w:cs="宋体" w:hint="eastAsia"/>
          <w:kern w:val="0"/>
          <w:sz w:val="32"/>
          <w:szCs w:val="32"/>
        </w:rPr>
      </w:pPr>
    </w:p>
    <w:p w:rsidR="0029035A" w:rsidRPr="00F06948" w:rsidRDefault="0029035A" w:rsidP="00F06948">
      <w:pPr>
        <w:widowControl/>
        <w:spacing w:line="560" w:lineRule="exact"/>
        <w:rPr>
          <w:rFonts w:ascii="仿宋_GB2312" w:eastAsia="仿宋_GB2312" w:hAnsi="宋体" w:cs="宋体" w:hint="eastAsia"/>
          <w:kern w:val="0"/>
          <w:sz w:val="32"/>
          <w:szCs w:val="32"/>
        </w:rPr>
      </w:pPr>
    </w:p>
    <w:p w:rsidR="0011520D" w:rsidRPr="00F06948" w:rsidRDefault="00856C79" w:rsidP="00F06948">
      <w:pPr>
        <w:adjustRightInd w:val="0"/>
        <w:snapToGrid w:val="0"/>
        <w:spacing w:line="560" w:lineRule="exact"/>
        <w:rPr>
          <w:rFonts w:ascii="仿宋_GB2312" w:eastAsia="仿宋_GB2312" w:hAnsi="宋体" w:cs="仿宋" w:hint="eastAsia"/>
          <w:color w:val="FF0000"/>
          <w:kern w:val="0"/>
          <w:sz w:val="32"/>
          <w:szCs w:val="32"/>
        </w:rPr>
      </w:pPr>
      <w:r w:rsidRPr="00F06948">
        <w:rPr>
          <w:rFonts w:ascii="仿宋_GB2312" w:eastAsia="仿宋_GB2312" w:hAnsi="宋体" w:cs="仿宋" w:hint="eastAsia"/>
          <w:color w:val="FF0000"/>
          <w:kern w:val="0"/>
          <w:sz w:val="32"/>
          <w:szCs w:val="32"/>
        </w:rPr>
        <w:lastRenderedPageBreak/>
        <w:t>一、</w:t>
      </w:r>
      <w:r w:rsidR="006E0975" w:rsidRPr="00F06948">
        <w:rPr>
          <w:rFonts w:ascii="仿宋_GB2312" w:eastAsia="仿宋_GB2312" w:hAnsi="宋体" w:cs="仿宋" w:hint="eastAsia"/>
          <w:color w:val="FF0000"/>
          <w:kern w:val="0"/>
          <w:sz w:val="32"/>
          <w:szCs w:val="32"/>
        </w:rPr>
        <w:t>事项名称：养老机构备案</w:t>
      </w:r>
    </w:p>
    <w:p w:rsidR="0011520D" w:rsidRPr="00F06948" w:rsidRDefault="006E0975" w:rsidP="00F06948">
      <w:pPr>
        <w:numPr>
          <w:ilvl w:val="0"/>
          <w:numId w:val="1"/>
        </w:num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适用范围：养老机构和居家养老服务中心（社区日间照料中心）等为老年人提供照料、护理等综合性服务的养老服务机构。</w:t>
      </w:r>
    </w:p>
    <w:p w:rsidR="0011520D" w:rsidRPr="00F06948" w:rsidRDefault="006E0975"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三、设立依据：《中华人民共和国老年人权益保障法》、《河北省民政厅 河北省政务服务管理办公室关于依法做好养老服务机构登记、备案工作的通知》</w:t>
      </w:r>
    </w:p>
    <w:p w:rsidR="0011520D" w:rsidRPr="00F06948" w:rsidRDefault="006E0975"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四、实施部门及机构：双桥区民政局</w:t>
      </w:r>
    </w:p>
    <w:p w:rsidR="0011520D" w:rsidRPr="00F06948" w:rsidRDefault="006E0975"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 xml:space="preserve">五、办理地址及时间：双桥区民政局626室 </w:t>
      </w:r>
    </w:p>
    <w:p w:rsidR="0011520D" w:rsidRPr="00F06948" w:rsidRDefault="006E0975"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六、办理时限</w:t>
      </w:r>
    </w:p>
    <w:p w:rsidR="0011520D" w:rsidRPr="00F06948" w:rsidRDefault="006E0975"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(一)法定时限：即收即办</w:t>
      </w:r>
    </w:p>
    <w:p w:rsidR="0011520D" w:rsidRPr="00F06948" w:rsidRDefault="006E0975"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(二)承诺时限：即收即办</w:t>
      </w:r>
    </w:p>
    <w:p w:rsidR="0011520D" w:rsidRPr="00F06948" w:rsidRDefault="006E0975" w:rsidP="00F06948">
      <w:pPr>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七、申请条件  取得法人登记证书</w:t>
      </w:r>
    </w:p>
    <w:p w:rsidR="0011520D" w:rsidRPr="00F06948" w:rsidRDefault="006E0975" w:rsidP="00F06948">
      <w:pPr>
        <w:adjustRightInd w:val="0"/>
        <w:snapToGrid w:val="0"/>
        <w:spacing w:line="560" w:lineRule="exact"/>
        <w:ind w:left="2080" w:hangingChars="650" w:hanging="2080"/>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八、申请材料  备案书、承诺书、营业执照或法人登记证书复印件等备案材料</w:t>
      </w:r>
    </w:p>
    <w:p w:rsidR="0011520D" w:rsidRPr="00F06948" w:rsidRDefault="006E0975"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九、办理方式</w:t>
      </w:r>
    </w:p>
    <w:p w:rsidR="0011520D" w:rsidRPr="00F06948" w:rsidRDefault="006E0975"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(一)窗口受理: 双桥区民政局626室</w:t>
      </w:r>
    </w:p>
    <w:p w:rsidR="0011520D" w:rsidRPr="00F06948" w:rsidRDefault="006E0975"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(二)网上申报：无</w:t>
      </w:r>
    </w:p>
    <w:p w:rsidR="0011520D" w:rsidRPr="00F06948" w:rsidRDefault="006E0975" w:rsidP="00F06948">
      <w:pPr>
        <w:widowControl/>
        <w:shd w:val="clear" w:color="auto" w:fill="FFFFFF"/>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十、办理流程及描述：</w:t>
      </w:r>
    </w:p>
    <w:p w:rsidR="0011520D" w:rsidRPr="00F06948" w:rsidRDefault="006E0975" w:rsidP="00F06948">
      <w:pPr>
        <w:widowControl/>
        <w:shd w:val="clear" w:color="auto" w:fill="FFFFFF"/>
        <w:spacing w:line="560" w:lineRule="exact"/>
        <w:ind w:firstLineChars="100" w:firstLine="320"/>
        <w:rPr>
          <w:rFonts w:ascii="仿宋_GB2312" w:eastAsia="仿宋_GB2312" w:hAnsiTheme="minorEastAsia" w:cstheme="minorEastAsia" w:hint="eastAsia"/>
          <w:color w:val="000000"/>
          <w:kern w:val="0"/>
          <w:sz w:val="32"/>
          <w:szCs w:val="32"/>
          <w:shd w:val="clear" w:color="auto" w:fill="FFFFFF"/>
        </w:rPr>
      </w:pPr>
      <w:r w:rsidRPr="00F06948">
        <w:rPr>
          <w:rFonts w:ascii="仿宋_GB2312" w:eastAsia="仿宋_GB2312" w:hAnsiTheme="minorEastAsia" w:cstheme="minorEastAsia" w:hint="eastAsia"/>
          <w:color w:val="000000"/>
          <w:kern w:val="0"/>
          <w:sz w:val="32"/>
          <w:szCs w:val="32"/>
          <w:shd w:val="clear" w:color="auto" w:fill="FFFFFF"/>
        </w:rPr>
        <w:t>（一）民政部门提供养老服务机构备案书、承诺书、备案回执的样本以及网上下载渠道，主动告知备案要求，督促引导养老服务机构及时办理备案手续。</w:t>
      </w:r>
    </w:p>
    <w:p w:rsidR="0011520D" w:rsidRPr="00F06948" w:rsidRDefault="006E0975" w:rsidP="00F06948">
      <w:pPr>
        <w:widowControl/>
        <w:shd w:val="clear" w:color="auto" w:fill="FFFFFF"/>
        <w:spacing w:line="560" w:lineRule="exact"/>
        <w:ind w:firstLineChars="100" w:firstLine="320"/>
        <w:rPr>
          <w:rFonts w:ascii="仿宋_GB2312" w:eastAsia="仿宋_GB2312" w:hAnsiTheme="minorEastAsia" w:cstheme="minorEastAsia" w:hint="eastAsia"/>
          <w:color w:val="000000"/>
          <w:kern w:val="0"/>
          <w:sz w:val="32"/>
          <w:szCs w:val="32"/>
          <w:shd w:val="clear" w:color="auto" w:fill="FFFFFF"/>
        </w:rPr>
      </w:pPr>
      <w:r w:rsidRPr="00F06948">
        <w:rPr>
          <w:rFonts w:ascii="仿宋_GB2312" w:eastAsia="仿宋_GB2312" w:hAnsiTheme="minorEastAsia" w:cstheme="minorEastAsia" w:hint="eastAsia"/>
          <w:color w:val="000000"/>
          <w:kern w:val="0"/>
          <w:sz w:val="32"/>
          <w:szCs w:val="32"/>
          <w:shd w:val="clear" w:color="auto" w:fill="FFFFFF"/>
        </w:rPr>
        <w:t>（二）养老服务机构应当在办理法人登记后30日内到当地民政部门办理备案手续，提交备案书、承诺书、营业执照</w:t>
      </w:r>
      <w:r w:rsidRPr="00F06948">
        <w:rPr>
          <w:rFonts w:ascii="仿宋_GB2312" w:eastAsia="仿宋_GB2312" w:hAnsiTheme="minorEastAsia" w:cstheme="minorEastAsia" w:hint="eastAsia"/>
          <w:color w:val="000000"/>
          <w:kern w:val="0"/>
          <w:sz w:val="32"/>
          <w:szCs w:val="32"/>
          <w:shd w:val="clear" w:color="auto" w:fill="FFFFFF"/>
        </w:rPr>
        <w:lastRenderedPageBreak/>
        <w:t>或法人登记证书复印件等备案材料，备案信息要真实、准确、完整。民政部门收到备案材料后，材料齐全、内容完备的即收即办，出具备案回执，并提供养老服务机构基本条件告知书和本区域现行养老服务扶持政策清单。材料不全的当场一次性告知其需补交的材料。</w:t>
      </w:r>
    </w:p>
    <w:p w:rsidR="0011520D" w:rsidRPr="00F06948" w:rsidRDefault="006E0975" w:rsidP="00F06948">
      <w:pPr>
        <w:widowControl/>
        <w:shd w:val="clear" w:color="auto" w:fill="FFFFFF"/>
        <w:spacing w:line="560" w:lineRule="exact"/>
        <w:ind w:firstLineChars="100" w:firstLine="320"/>
        <w:rPr>
          <w:rFonts w:ascii="仿宋_GB2312" w:eastAsia="仿宋_GB2312" w:hAnsiTheme="minorEastAsia" w:cstheme="minorEastAsia" w:hint="eastAsia"/>
          <w:color w:val="000000"/>
          <w:kern w:val="0"/>
          <w:sz w:val="32"/>
          <w:szCs w:val="32"/>
          <w:shd w:val="clear" w:color="auto" w:fill="FFFFFF"/>
        </w:rPr>
      </w:pPr>
      <w:r w:rsidRPr="00F06948">
        <w:rPr>
          <w:rFonts w:ascii="仿宋_GB2312" w:eastAsia="仿宋_GB2312" w:hAnsiTheme="minorEastAsia" w:cstheme="minorEastAsia" w:hint="eastAsia"/>
          <w:color w:val="000000"/>
          <w:kern w:val="0"/>
          <w:sz w:val="32"/>
          <w:szCs w:val="32"/>
          <w:shd w:val="clear" w:color="auto" w:fill="FFFFFF"/>
        </w:rPr>
        <w:t>（三）养老服务机构名称、法定代表人、负责人、服务场所或业务范围等法定登记事项变更的，应当于办理变更手续后5个工作日内向民政部门申请办理备案变更手续。</w:t>
      </w:r>
    </w:p>
    <w:p w:rsidR="0011520D" w:rsidRPr="00F06948" w:rsidRDefault="006E0975" w:rsidP="00F06948">
      <w:pPr>
        <w:widowControl/>
        <w:shd w:val="clear" w:color="auto" w:fill="FFFFFF"/>
        <w:spacing w:line="560" w:lineRule="exact"/>
        <w:rPr>
          <w:rFonts w:ascii="仿宋_GB2312" w:eastAsia="仿宋_GB2312" w:hAnsiTheme="minorEastAsia" w:cstheme="minorEastAsia" w:hint="eastAsia"/>
          <w:color w:val="000000"/>
          <w:kern w:val="0"/>
          <w:sz w:val="32"/>
          <w:szCs w:val="32"/>
          <w:shd w:val="clear" w:color="auto" w:fill="FFFFFF"/>
        </w:rPr>
      </w:pPr>
      <w:r w:rsidRPr="00F06948">
        <w:rPr>
          <w:rFonts w:ascii="仿宋_GB2312" w:eastAsia="仿宋_GB2312" w:hAnsiTheme="minorEastAsia" w:cstheme="minorEastAsia" w:hint="eastAsia"/>
          <w:color w:val="000000"/>
          <w:kern w:val="0"/>
          <w:sz w:val="32"/>
          <w:szCs w:val="32"/>
          <w:shd w:val="clear" w:color="auto" w:fill="FFFFFF"/>
        </w:rPr>
        <w:t xml:space="preserve">　（四）对于登记后30日内未备案的养老服务机构，民政部门应加强联络提醒，特别是对已开展服务但未及时备案的，应加强现场检查和督促指导。</w:t>
      </w:r>
    </w:p>
    <w:p w:rsidR="0011520D" w:rsidRPr="00F06948" w:rsidRDefault="006E0975" w:rsidP="00F06948">
      <w:pPr>
        <w:widowControl/>
        <w:shd w:val="clear" w:color="auto" w:fill="FFFFFF"/>
        <w:spacing w:line="560" w:lineRule="exact"/>
        <w:rPr>
          <w:rFonts w:ascii="仿宋_GB2312" w:eastAsia="仿宋_GB2312" w:hAnsiTheme="minorEastAsia" w:cstheme="minorEastAsia" w:hint="eastAsia"/>
          <w:color w:val="000000"/>
          <w:kern w:val="0"/>
          <w:sz w:val="32"/>
          <w:szCs w:val="32"/>
          <w:shd w:val="clear" w:color="auto" w:fill="FFFFFF"/>
        </w:rPr>
      </w:pPr>
      <w:r w:rsidRPr="00F06948">
        <w:rPr>
          <w:rFonts w:ascii="仿宋_GB2312" w:eastAsia="仿宋_GB2312" w:hAnsiTheme="minorEastAsia" w:cstheme="minorEastAsia" w:hint="eastAsia"/>
          <w:color w:val="000000"/>
          <w:kern w:val="0"/>
          <w:sz w:val="32"/>
          <w:szCs w:val="32"/>
          <w:shd w:val="clear" w:color="auto" w:fill="FFFFFF"/>
        </w:rPr>
        <w:t xml:space="preserve">　（五）2019年1月1日前已经登记注册的养老服务机构，应主动向当地民政部门备案，原则上2019年12月31日前全部纳入备案管理。未登记的公办养老机构可先向当地民政部门办理容缺备案。</w:t>
      </w:r>
    </w:p>
    <w:p w:rsidR="0011520D" w:rsidRPr="00F06948" w:rsidRDefault="006E0975" w:rsidP="00F06948">
      <w:pPr>
        <w:widowControl/>
        <w:shd w:val="clear" w:color="auto" w:fill="FFFFFF"/>
        <w:spacing w:line="560" w:lineRule="exact"/>
        <w:rPr>
          <w:rFonts w:ascii="仿宋_GB2312" w:eastAsia="仿宋_GB2312" w:hAnsiTheme="minorEastAsia" w:cstheme="minorEastAsia" w:hint="eastAsia"/>
          <w:color w:val="000000"/>
          <w:kern w:val="0"/>
          <w:sz w:val="32"/>
          <w:szCs w:val="32"/>
          <w:shd w:val="clear" w:color="auto" w:fill="FFFFFF"/>
        </w:rPr>
      </w:pPr>
      <w:r w:rsidRPr="00F06948">
        <w:rPr>
          <w:rFonts w:ascii="仿宋_GB2312" w:eastAsia="仿宋_GB2312" w:hAnsiTheme="minorEastAsia" w:cstheme="minorEastAsia" w:hint="eastAsia"/>
          <w:color w:val="000000"/>
          <w:kern w:val="0"/>
          <w:sz w:val="32"/>
          <w:szCs w:val="32"/>
          <w:shd w:val="clear" w:color="auto" w:fill="FFFFFF"/>
        </w:rPr>
        <w:t xml:space="preserve">　</w:t>
      </w:r>
      <w:bookmarkStart w:id="0" w:name="_GoBack"/>
      <w:bookmarkEnd w:id="0"/>
      <w:r w:rsidRPr="00F06948">
        <w:rPr>
          <w:rFonts w:ascii="仿宋_GB2312" w:eastAsia="仿宋_GB2312" w:hAnsiTheme="minorEastAsia" w:cstheme="minorEastAsia" w:hint="eastAsia"/>
          <w:color w:val="000000"/>
          <w:kern w:val="0"/>
          <w:sz w:val="32"/>
          <w:szCs w:val="32"/>
          <w:shd w:val="clear" w:color="auto" w:fill="FFFFFF"/>
        </w:rPr>
        <w:t>（六）通过变更登记事项或经营范围，设立养老服务机构或开展养老服务的，按照首次备案程序办理。</w:t>
      </w:r>
    </w:p>
    <w:p w:rsidR="0011520D" w:rsidRPr="00F06948" w:rsidRDefault="006E0975"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十一、特别程序及时限：无</w:t>
      </w:r>
    </w:p>
    <w:p w:rsidR="0011520D" w:rsidRPr="00F06948" w:rsidRDefault="006E0975"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十二、收费依据及标准：无</w:t>
      </w:r>
    </w:p>
    <w:p w:rsidR="0011520D" w:rsidRPr="00F06948" w:rsidRDefault="006E0975"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十三、结果送达 ：现场送达</w:t>
      </w:r>
    </w:p>
    <w:p w:rsidR="0011520D" w:rsidRPr="00F06948" w:rsidRDefault="006E0975"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十四、咨询方式</w:t>
      </w:r>
    </w:p>
    <w:p w:rsidR="0011520D" w:rsidRPr="00F06948" w:rsidRDefault="006E0975"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(一)现场咨询：双桥区民政局626室</w:t>
      </w:r>
    </w:p>
    <w:p w:rsidR="0011520D" w:rsidRPr="00F06948" w:rsidRDefault="006E0975"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(二)电话咨询： 0314-2020167</w:t>
      </w:r>
    </w:p>
    <w:p w:rsidR="0011520D" w:rsidRPr="00F06948" w:rsidRDefault="006E0975"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(三)网上咨询：无</w:t>
      </w:r>
    </w:p>
    <w:p w:rsidR="0011520D" w:rsidRPr="00F06948" w:rsidRDefault="006E0975"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lastRenderedPageBreak/>
        <w:t>十五、监督投诉渠道</w:t>
      </w:r>
    </w:p>
    <w:p w:rsidR="0011520D" w:rsidRPr="00F06948" w:rsidRDefault="006E0975"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(一)现场监督投诉：双桥区民政局626室</w:t>
      </w:r>
    </w:p>
    <w:p w:rsidR="0011520D" w:rsidRPr="00F06948" w:rsidRDefault="006E0975"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(二)电话监督投诉：0314-2020167</w:t>
      </w:r>
    </w:p>
    <w:p w:rsidR="0011520D" w:rsidRPr="00F06948" w:rsidRDefault="006E0975"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 xml:space="preserve">(三)网上监督投诉： 无            </w:t>
      </w:r>
    </w:p>
    <w:p w:rsidR="0011520D" w:rsidRPr="00F06948" w:rsidRDefault="0011520D" w:rsidP="00F06948">
      <w:pPr>
        <w:adjustRightInd w:val="0"/>
        <w:snapToGrid w:val="0"/>
        <w:spacing w:line="560" w:lineRule="exact"/>
        <w:rPr>
          <w:rFonts w:ascii="仿宋_GB2312" w:eastAsia="仿宋_GB2312" w:hAnsi="宋体" w:cs="仿宋" w:hint="eastAsia"/>
          <w:kern w:val="0"/>
          <w:sz w:val="32"/>
          <w:szCs w:val="32"/>
        </w:rPr>
      </w:pPr>
    </w:p>
    <w:p w:rsidR="0011520D" w:rsidRPr="00F06948" w:rsidRDefault="0011520D" w:rsidP="00F06948">
      <w:pPr>
        <w:adjustRightInd w:val="0"/>
        <w:snapToGrid w:val="0"/>
        <w:spacing w:line="560" w:lineRule="exact"/>
        <w:jc w:val="center"/>
        <w:rPr>
          <w:rFonts w:ascii="仿宋_GB2312" w:eastAsia="仿宋_GB2312" w:hAnsiTheme="majorEastAsia" w:cstheme="majorEastAsia" w:hint="eastAsia"/>
          <w:b/>
          <w:bCs/>
          <w:snapToGrid w:val="0"/>
          <w:kern w:val="0"/>
          <w:sz w:val="32"/>
          <w:szCs w:val="32"/>
        </w:rPr>
      </w:pPr>
    </w:p>
    <w:p w:rsidR="002E0379" w:rsidRPr="00F06948" w:rsidRDefault="002E0379" w:rsidP="00F06948">
      <w:pPr>
        <w:adjustRightInd w:val="0"/>
        <w:snapToGrid w:val="0"/>
        <w:spacing w:line="560" w:lineRule="exact"/>
        <w:jc w:val="center"/>
        <w:rPr>
          <w:rFonts w:ascii="仿宋_GB2312" w:eastAsia="仿宋_GB2312" w:hAnsiTheme="majorEastAsia" w:cstheme="majorEastAsia" w:hint="eastAsia"/>
          <w:b/>
          <w:bCs/>
          <w:snapToGrid w:val="0"/>
          <w:kern w:val="0"/>
          <w:sz w:val="32"/>
          <w:szCs w:val="32"/>
        </w:rPr>
      </w:pPr>
    </w:p>
    <w:p w:rsidR="0029035A" w:rsidRPr="00F06948" w:rsidRDefault="0029035A" w:rsidP="00F06948">
      <w:pPr>
        <w:adjustRightInd w:val="0"/>
        <w:snapToGrid w:val="0"/>
        <w:spacing w:line="560" w:lineRule="exact"/>
        <w:jc w:val="center"/>
        <w:rPr>
          <w:rFonts w:ascii="仿宋_GB2312" w:eastAsia="仿宋_GB2312" w:hAnsiTheme="majorEastAsia" w:cstheme="majorEastAsia" w:hint="eastAsia"/>
          <w:b/>
          <w:bCs/>
          <w:snapToGrid w:val="0"/>
          <w:kern w:val="0"/>
          <w:sz w:val="32"/>
          <w:szCs w:val="32"/>
        </w:rPr>
      </w:pPr>
    </w:p>
    <w:p w:rsidR="0029035A" w:rsidRPr="00F06948" w:rsidRDefault="0029035A" w:rsidP="00F06948">
      <w:pPr>
        <w:adjustRightInd w:val="0"/>
        <w:snapToGrid w:val="0"/>
        <w:spacing w:line="560" w:lineRule="exact"/>
        <w:jc w:val="center"/>
        <w:rPr>
          <w:rFonts w:ascii="仿宋_GB2312" w:eastAsia="仿宋_GB2312" w:hAnsiTheme="majorEastAsia" w:cstheme="majorEastAsia" w:hint="eastAsia"/>
          <w:b/>
          <w:bCs/>
          <w:snapToGrid w:val="0"/>
          <w:kern w:val="0"/>
          <w:sz w:val="32"/>
          <w:szCs w:val="32"/>
        </w:rPr>
      </w:pPr>
    </w:p>
    <w:p w:rsidR="0029035A" w:rsidRDefault="0029035A" w:rsidP="00F06948">
      <w:pPr>
        <w:adjustRightInd w:val="0"/>
        <w:snapToGrid w:val="0"/>
        <w:spacing w:line="560" w:lineRule="exact"/>
        <w:jc w:val="center"/>
        <w:rPr>
          <w:rFonts w:ascii="仿宋_GB2312" w:eastAsia="仿宋_GB2312" w:hAnsiTheme="majorEastAsia" w:cstheme="majorEastAsia" w:hint="eastAsia"/>
          <w:b/>
          <w:bCs/>
          <w:snapToGrid w:val="0"/>
          <w:kern w:val="0"/>
          <w:sz w:val="32"/>
          <w:szCs w:val="32"/>
        </w:rPr>
      </w:pPr>
    </w:p>
    <w:p w:rsidR="00F06948" w:rsidRDefault="00F06948" w:rsidP="00F06948">
      <w:pPr>
        <w:adjustRightInd w:val="0"/>
        <w:snapToGrid w:val="0"/>
        <w:spacing w:line="560" w:lineRule="exact"/>
        <w:jc w:val="center"/>
        <w:rPr>
          <w:rFonts w:ascii="仿宋_GB2312" w:eastAsia="仿宋_GB2312" w:hAnsiTheme="majorEastAsia" w:cstheme="majorEastAsia" w:hint="eastAsia"/>
          <w:b/>
          <w:bCs/>
          <w:snapToGrid w:val="0"/>
          <w:kern w:val="0"/>
          <w:sz w:val="32"/>
          <w:szCs w:val="32"/>
        </w:rPr>
      </w:pPr>
    </w:p>
    <w:p w:rsidR="00F06948" w:rsidRDefault="00F06948" w:rsidP="00F06948">
      <w:pPr>
        <w:adjustRightInd w:val="0"/>
        <w:snapToGrid w:val="0"/>
        <w:spacing w:line="560" w:lineRule="exact"/>
        <w:jc w:val="center"/>
        <w:rPr>
          <w:rFonts w:ascii="仿宋_GB2312" w:eastAsia="仿宋_GB2312" w:hAnsiTheme="majorEastAsia" w:cstheme="majorEastAsia" w:hint="eastAsia"/>
          <w:b/>
          <w:bCs/>
          <w:snapToGrid w:val="0"/>
          <w:kern w:val="0"/>
          <w:sz w:val="32"/>
          <w:szCs w:val="32"/>
        </w:rPr>
      </w:pPr>
    </w:p>
    <w:p w:rsidR="00F06948" w:rsidRDefault="00F06948" w:rsidP="00F06948">
      <w:pPr>
        <w:adjustRightInd w:val="0"/>
        <w:snapToGrid w:val="0"/>
        <w:spacing w:line="560" w:lineRule="exact"/>
        <w:jc w:val="center"/>
        <w:rPr>
          <w:rFonts w:ascii="仿宋_GB2312" w:eastAsia="仿宋_GB2312" w:hAnsiTheme="majorEastAsia" w:cstheme="majorEastAsia" w:hint="eastAsia"/>
          <w:b/>
          <w:bCs/>
          <w:snapToGrid w:val="0"/>
          <w:kern w:val="0"/>
          <w:sz w:val="32"/>
          <w:szCs w:val="32"/>
        </w:rPr>
      </w:pPr>
    </w:p>
    <w:p w:rsidR="00F06948" w:rsidRDefault="00F06948" w:rsidP="00F06948">
      <w:pPr>
        <w:adjustRightInd w:val="0"/>
        <w:snapToGrid w:val="0"/>
        <w:spacing w:line="560" w:lineRule="exact"/>
        <w:jc w:val="center"/>
        <w:rPr>
          <w:rFonts w:ascii="仿宋_GB2312" w:eastAsia="仿宋_GB2312" w:hAnsiTheme="majorEastAsia" w:cstheme="majorEastAsia" w:hint="eastAsia"/>
          <w:b/>
          <w:bCs/>
          <w:snapToGrid w:val="0"/>
          <w:kern w:val="0"/>
          <w:sz w:val="32"/>
          <w:szCs w:val="32"/>
        </w:rPr>
      </w:pPr>
    </w:p>
    <w:p w:rsidR="00F06948" w:rsidRDefault="00F06948" w:rsidP="00F06948">
      <w:pPr>
        <w:adjustRightInd w:val="0"/>
        <w:snapToGrid w:val="0"/>
        <w:spacing w:line="560" w:lineRule="exact"/>
        <w:jc w:val="center"/>
        <w:rPr>
          <w:rFonts w:ascii="仿宋_GB2312" w:eastAsia="仿宋_GB2312" w:hAnsiTheme="majorEastAsia" w:cstheme="majorEastAsia" w:hint="eastAsia"/>
          <w:b/>
          <w:bCs/>
          <w:snapToGrid w:val="0"/>
          <w:kern w:val="0"/>
          <w:sz w:val="32"/>
          <w:szCs w:val="32"/>
        </w:rPr>
      </w:pPr>
    </w:p>
    <w:p w:rsidR="00F06948" w:rsidRDefault="00F06948" w:rsidP="00F06948">
      <w:pPr>
        <w:adjustRightInd w:val="0"/>
        <w:snapToGrid w:val="0"/>
        <w:spacing w:line="560" w:lineRule="exact"/>
        <w:jc w:val="center"/>
        <w:rPr>
          <w:rFonts w:ascii="仿宋_GB2312" w:eastAsia="仿宋_GB2312" w:hAnsiTheme="majorEastAsia" w:cstheme="majorEastAsia" w:hint="eastAsia"/>
          <w:b/>
          <w:bCs/>
          <w:snapToGrid w:val="0"/>
          <w:kern w:val="0"/>
          <w:sz w:val="32"/>
          <w:szCs w:val="32"/>
        </w:rPr>
      </w:pPr>
    </w:p>
    <w:p w:rsidR="00F06948" w:rsidRDefault="00F06948" w:rsidP="00F06948">
      <w:pPr>
        <w:adjustRightInd w:val="0"/>
        <w:snapToGrid w:val="0"/>
        <w:spacing w:line="560" w:lineRule="exact"/>
        <w:jc w:val="center"/>
        <w:rPr>
          <w:rFonts w:ascii="仿宋_GB2312" w:eastAsia="仿宋_GB2312" w:hAnsiTheme="majorEastAsia" w:cstheme="majorEastAsia" w:hint="eastAsia"/>
          <w:b/>
          <w:bCs/>
          <w:snapToGrid w:val="0"/>
          <w:kern w:val="0"/>
          <w:sz w:val="32"/>
          <w:szCs w:val="32"/>
        </w:rPr>
      </w:pPr>
    </w:p>
    <w:p w:rsidR="00F06948" w:rsidRDefault="00F06948" w:rsidP="00F06948">
      <w:pPr>
        <w:adjustRightInd w:val="0"/>
        <w:snapToGrid w:val="0"/>
        <w:spacing w:line="560" w:lineRule="exact"/>
        <w:jc w:val="center"/>
        <w:rPr>
          <w:rFonts w:ascii="仿宋_GB2312" w:eastAsia="仿宋_GB2312" w:hAnsiTheme="majorEastAsia" w:cstheme="majorEastAsia" w:hint="eastAsia"/>
          <w:b/>
          <w:bCs/>
          <w:snapToGrid w:val="0"/>
          <w:kern w:val="0"/>
          <w:sz w:val="32"/>
          <w:szCs w:val="32"/>
        </w:rPr>
      </w:pPr>
    </w:p>
    <w:p w:rsidR="00F06948" w:rsidRDefault="00F06948" w:rsidP="00F06948">
      <w:pPr>
        <w:adjustRightInd w:val="0"/>
        <w:snapToGrid w:val="0"/>
        <w:spacing w:line="560" w:lineRule="exact"/>
        <w:jc w:val="center"/>
        <w:rPr>
          <w:rFonts w:ascii="仿宋_GB2312" w:eastAsia="仿宋_GB2312" w:hAnsiTheme="majorEastAsia" w:cstheme="majorEastAsia" w:hint="eastAsia"/>
          <w:b/>
          <w:bCs/>
          <w:snapToGrid w:val="0"/>
          <w:kern w:val="0"/>
          <w:sz w:val="32"/>
          <w:szCs w:val="32"/>
        </w:rPr>
      </w:pPr>
    </w:p>
    <w:p w:rsidR="00F06948" w:rsidRDefault="00F06948" w:rsidP="00F06948">
      <w:pPr>
        <w:adjustRightInd w:val="0"/>
        <w:snapToGrid w:val="0"/>
        <w:spacing w:line="560" w:lineRule="exact"/>
        <w:jc w:val="center"/>
        <w:rPr>
          <w:rFonts w:ascii="仿宋_GB2312" w:eastAsia="仿宋_GB2312" w:hAnsiTheme="majorEastAsia" w:cstheme="majorEastAsia" w:hint="eastAsia"/>
          <w:b/>
          <w:bCs/>
          <w:snapToGrid w:val="0"/>
          <w:kern w:val="0"/>
          <w:sz w:val="32"/>
          <w:szCs w:val="32"/>
        </w:rPr>
      </w:pPr>
    </w:p>
    <w:p w:rsidR="00F06948" w:rsidRDefault="00F06948" w:rsidP="00F06948">
      <w:pPr>
        <w:adjustRightInd w:val="0"/>
        <w:snapToGrid w:val="0"/>
        <w:spacing w:line="560" w:lineRule="exact"/>
        <w:jc w:val="center"/>
        <w:rPr>
          <w:rFonts w:ascii="仿宋_GB2312" w:eastAsia="仿宋_GB2312" w:hAnsiTheme="majorEastAsia" w:cstheme="majorEastAsia" w:hint="eastAsia"/>
          <w:b/>
          <w:bCs/>
          <w:snapToGrid w:val="0"/>
          <w:kern w:val="0"/>
          <w:sz w:val="32"/>
          <w:szCs w:val="32"/>
        </w:rPr>
      </w:pPr>
    </w:p>
    <w:p w:rsidR="00F06948" w:rsidRPr="00F06948" w:rsidRDefault="00F06948" w:rsidP="00F06948">
      <w:pPr>
        <w:adjustRightInd w:val="0"/>
        <w:snapToGrid w:val="0"/>
        <w:spacing w:line="560" w:lineRule="exact"/>
        <w:jc w:val="center"/>
        <w:rPr>
          <w:rFonts w:ascii="仿宋_GB2312" w:eastAsia="仿宋_GB2312" w:hAnsiTheme="majorEastAsia" w:cstheme="majorEastAsia" w:hint="eastAsia"/>
          <w:b/>
          <w:bCs/>
          <w:snapToGrid w:val="0"/>
          <w:kern w:val="0"/>
          <w:sz w:val="32"/>
          <w:szCs w:val="32"/>
        </w:rPr>
      </w:pPr>
    </w:p>
    <w:p w:rsidR="0029035A" w:rsidRPr="00F06948" w:rsidRDefault="0029035A" w:rsidP="00F06948">
      <w:pPr>
        <w:adjustRightInd w:val="0"/>
        <w:snapToGrid w:val="0"/>
        <w:spacing w:line="560" w:lineRule="exact"/>
        <w:jc w:val="center"/>
        <w:rPr>
          <w:rFonts w:ascii="仿宋_GB2312" w:eastAsia="仿宋_GB2312" w:hAnsiTheme="majorEastAsia" w:cstheme="majorEastAsia" w:hint="eastAsia"/>
          <w:b/>
          <w:bCs/>
          <w:snapToGrid w:val="0"/>
          <w:kern w:val="0"/>
          <w:sz w:val="32"/>
          <w:szCs w:val="32"/>
        </w:rPr>
      </w:pPr>
    </w:p>
    <w:p w:rsidR="0029035A" w:rsidRPr="00F06948" w:rsidRDefault="0029035A" w:rsidP="00F06948">
      <w:pPr>
        <w:adjustRightInd w:val="0"/>
        <w:snapToGrid w:val="0"/>
        <w:spacing w:line="560" w:lineRule="exact"/>
        <w:jc w:val="center"/>
        <w:rPr>
          <w:rFonts w:ascii="仿宋_GB2312" w:eastAsia="仿宋_GB2312" w:hAnsiTheme="majorEastAsia" w:cstheme="majorEastAsia" w:hint="eastAsia"/>
          <w:b/>
          <w:bCs/>
          <w:snapToGrid w:val="0"/>
          <w:kern w:val="0"/>
          <w:sz w:val="32"/>
          <w:szCs w:val="32"/>
        </w:rPr>
      </w:pPr>
    </w:p>
    <w:p w:rsidR="00F06948" w:rsidRPr="00F06948" w:rsidRDefault="00F06948"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lastRenderedPageBreak/>
        <w:t>一、</w:t>
      </w:r>
      <w:r w:rsidRPr="00F06948">
        <w:rPr>
          <w:rFonts w:ascii="仿宋_GB2312" w:eastAsia="仿宋_GB2312" w:hAnsi="宋体" w:cs="仿宋" w:hint="eastAsia"/>
          <w:color w:val="FF0000"/>
          <w:kern w:val="0"/>
          <w:sz w:val="32"/>
          <w:szCs w:val="32"/>
        </w:rPr>
        <w:t>事项名称：殡葬一般服务收费</w:t>
      </w:r>
    </w:p>
    <w:p w:rsidR="00F06948" w:rsidRPr="00F06948" w:rsidRDefault="00F06948"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二、适用范围：自然人</w:t>
      </w:r>
    </w:p>
    <w:p w:rsidR="00F06948" w:rsidRPr="00F06948" w:rsidRDefault="00F06948"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三、设立依据：《</w:t>
      </w:r>
      <w:r w:rsidRPr="00F06948">
        <w:rPr>
          <w:rFonts w:ascii="仿宋_GB2312" w:eastAsia="仿宋_GB2312" w:hint="eastAsia"/>
          <w:sz w:val="32"/>
          <w:szCs w:val="32"/>
        </w:rPr>
        <w:t>国务院殡葬管理条例</w:t>
      </w:r>
      <w:r w:rsidRPr="00F06948">
        <w:rPr>
          <w:rFonts w:ascii="仿宋_GB2312" w:eastAsia="仿宋_GB2312" w:hAnsi="宋体" w:cs="仿宋" w:hint="eastAsia"/>
          <w:kern w:val="0"/>
          <w:sz w:val="32"/>
          <w:szCs w:val="32"/>
        </w:rPr>
        <w:t>》《</w:t>
      </w:r>
      <w:r w:rsidRPr="00F06948">
        <w:rPr>
          <w:rFonts w:ascii="仿宋_GB2312" w:eastAsia="仿宋_GB2312" w:hint="eastAsia"/>
          <w:sz w:val="32"/>
          <w:szCs w:val="32"/>
        </w:rPr>
        <w:t>河北省殡葬管理 办法</w:t>
      </w:r>
      <w:r w:rsidRPr="00F06948">
        <w:rPr>
          <w:rFonts w:ascii="仿宋_GB2312" w:eastAsia="仿宋_GB2312" w:hAnsi="宋体" w:cs="仿宋" w:hint="eastAsia"/>
          <w:kern w:val="0"/>
          <w:sz w:val="32"/>
          <w:szCs w:val="32"/>
        </w:rPr>
        <w:t>》</w:t>
      </w:r>
    </w:p>
    <w:p w:rsidR="00F06948" w:rsidRPr="00F06948" w:rsidRDefault="00F06948"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int="eastAsia"/>
          <w:sz w:val="32"/>
          <w:szCs w:val="32"/>
        </w:rPr>
        <w:t>四、</w:t>
      </w:r>
      <w:r w:rsidRPr="00F06948">
        <w:rPr>
          <w:rFonts w:ascii="仿宋_GB2312" w:eastAsia="仿宋_GB2312" w:hAnsi="宋体" w:cs="仿宋" w:hint="eastAsia"/>
          <w:kern w:val="0"/>
          <w:sz w:val="32"/>
          <w:szCs w:val="32"/>
        </w:rPr>
        <w:t>实施部门及机构：承德市殡葬管理处</w:t>
      </w:r>
    </w:p>
    <w:p w:rsidR="00F06948" w:rsidRPr="00F06948" w:rsidRDefault="00F06948" w:rsidP="00F06948">
      <w:pPr>
        <w:tabs>
          <w:tab w:val="left" w:pos="336"/>
        </w:tabs>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五、办理地址及时间：承德市殡仪馆</w:t>
      </w:r>
    </w:p>
    <w:p w:rsidR="00F06948" w:rsidRPr="00F06948" w:rsidRDefault="00F06948"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六、办理时限</w:t>
      </w:r>
    </w:p>
    <w:p w:rsidR="00F06948" w:rsidRPr="00F06948" w:rsidRDefault="00F06948"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(一)法定时限：即收即办</w:t>
      </w:r>
    </w:p>
    <w:p w:rsidR="00F06948" w:rsidRPr="00F06948" w:rsidRDefault="00F06948"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(二)承诺时限：即收即办</w:t>
      </w:r>
    </w:p>
    <w:p w:rsidR="00F06948" w:rsidRPr="00F06948" w:rsidRDefault="00F06948" w:rsidP="00F06948">
      <w:pPr>
        <w:widowControl/>
        <w:spacing w:line="560" w:lineRule="exact"/>
        <w:jc w:val="left"/>
        <w:rPr>
          <w:rFonts w:ascii="仿宋_GB2312" w:eastAsia="仿宋_GB2312" w:hAnsi="宋体" w:cs="仿宋" w:hint="eastAsia"/>
          <w:kern w:val="0"/>
          <w:sz w:val="32"/>
          <w:szCs w:val="32"/>
          <w:u w:val="single"/>
        </w:rPr>
      </w:pPr>
      <w:r w:rsidRPr="00F06948">
        <w:rPr>
          <w:rFonts w:ascii="仿宋_GB2312" w:eastAsia="仿宋_GB2312" w:hAnsi="宋体" w:cs="仿宋" w:hint="eastAsia"/>
          <w:kern w:val="0"/>
          <w:sz w:val="32"/>
          <w:szCs w:val="32"/>
        </w:rPr>
        <w:t>七、申请条件：卫生部门或公安司法机关出具死亡依据</w:t>
      </w:r>
    </w:p>
    <w:p w:rsidR="00F06948" w:rsidRPr="00F06948" w:rsidRDefault="00F06948" w:rsidP="00F06948">
      <w:pPr>
        <w:widowControl/>
        <w:spacing w:line="560" w:lineRule="exact"/>
        <w:jc w:val="lef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八、申请材料：家属及死者身份证、卫生部门或公安司法机关出具死亡依据</w:t>
      </w:r>
    </w:p>
    <w:p w:rsidR="00F06948" w:rsidRPr="00F06948" w:rsidRDefault="00F06948"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九、办理方式</w:t>
      </w:r>
    </w:p>
    <w:p w:rsidR="00F06948" w:rsidRPr="00F06948" w:rsidRDefault="00F06948"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(一)窗口受理:  承德市殡葬管理处</w:t>
      </w:r>
    </w:p>
    <w:p w:rsidR="00F06948" w:rsidRPr="00F06948" w:rsidRDefault="00F06948"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(二)网上申报：无</w:t>
      </w:r>
    </w:p>
    <w:p w:rsidR="00F06948" w:rsidRPr="00F06948" w:rsidRDefault="00F06948" w:rsidP="00F06948">
      <w:pPr>
        <w:widowControl/>
        <w:spacing w:line="560" w:lineRule="exact"/>
        <w:jc w:val="lef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十、办理流程及描述：1、死亡证明2、联系火化3、接运遗体4、遗体火化</w:t>
      </w:r>
      <w:r w:rsidRPr="00F06948">
        <w:rPr>
          <w:rFonts w:ascii="仿宋_GB2312" w:eastAsia="仿宋_GB2312" w:hAnsi="宋体" w:cs="仿宋" w:hint="eastAsia"/>
          <w:kern w:val="0"/>
          <w:sz w:val="32"/>
          <w:szCs w:val="32"/>
        </w:rPr>
        <w:tab/>
        <w:t>5、出具火化证明6、骨灰安放</w:t>
      </w:r>
    </w:p>
    <w:p w:rsidR="00F06948" w:rsidRPr="00F06948" w:rsidRDefault="00F06948"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十一、特别程序及时限：无</w:t>
      </w:r>
    </w:p>
    <w:p w:rsidR="00F06948" w:rsidRPr="00F06948" w:rsidRDefault="00F06948"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十二、收费依据及标准：</w:t>
      </w:r>
      <w:r w:rsidRPr="00F06948">
        <w:rPr>
          <w:rFonts w:ascii="仿宋_GB2312" w:eastAsia="仿宋_GB2312" w:hint="eastAsia"/>
          <w:sz w:val="32"/>
          <w:szCs w:val="32"/>
        </w:rPr>
        <w:t>《关于调整市级管理殡葬服务收费标准的通知》（承政价字[1999]93号）、《关于调整我省殡葬基本服务项目收费标准的通知》（冀价行费字[2006]3号）、《关于对承德市殡葬管理处一般服务项目收费标准的批复》（承价字[2013]37号</w:t>
      </w:r>
    </w:p>
    <w:p w:rsidR="00F06948" w:rsidRPr="00F06948" w:rsidRDefault="00F06948"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十三、结果送达 ：现场送达</w:t>
      </w:r>
    </w:p>
    <w:p w:rsidR="00F06948" w:rsidRPr="00F06948" w:rsidRDefault="00F06948"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lastRenderedPageBreak/>
        <w:t>十四、咨询方式</w:t>
      </w:r>
    </w:p>
    <w:p w:rsidR="00F06948" w:rsidRPr="00F06948" w:rsidRDefault="00F06948"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(一)现场咨询：承德市殡仪馆</w:t>
      </w:r>
    </w:p>
    <w:p w:rsidR="00F06948" w:rsidRPr="00F06948" w:rsidRDefault="00F06948"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 xml:space="preserve">(二)电话咨询：0314-2260134 </w:t>
      </w:r>
    </w:p>
    <w:p w:rsidR="00F06948" w:rsidRPr="00F06948" w:rsidRDefault="00F06948"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(三)网上咨询：无</w:t>
      </w:r>
    </w:p>
    <w:p w:rsidR="00F06948" w:rsidRPr="00F06948" w:rsidRDefault="00F06948"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十五、监督投诉渠道</w:t>
      </w:r>
    </w:p>
    <w:p w:rsidR="00F06948" w:rsidRPr="00F06948" w:rsidRDefault="00F06948"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(一)现场监督投诉：双桥区民政局504室</w:t>
      </w:r>
    </w:p>
    <w:p w:rsidR="00F06948" w:rsidRPr="00F06948" w:rsidRDefault="00F06948"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(二)电话监督投诉：0314-2038012</w:t>
      </w:r>
    </w:p>
    <w:p w:rsidR="00F06948" w:rsidRPr="00F06948" w:rsidRDefault="00F06948"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 xml:space="preserve">(三)网上监督投诉： 无            </w:t>
      </w:r>
    </w:p>
    <w:p w:rsidR="00F06948" w:rsidRPr="00F06948" w:rsidRDefault="00F06948"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 xml:space="preserve">             </w:t>
      </w:r>
    </w:p>
    <w:p w:rsidR="00F06948" w:rsidRPr="00F06948" w:rsidRDefault="00F06948" w:rsidP="00F06948">
      <w:pPr>
        <w:adjustRightInd w:val="0"/>
        <w:snapToGrid w:val="0"/>
        <w:spacing w:line="560" w:lineRule="exact"/>
        <w:rPr>
          <w:rFonts w:ascii="仿宋_GB2312" w:eastAsia="仿宋_GB2312" w:hAnsi="宋体" w:cs="仿宋" w:hint="eastAsia"/>
          <w:kern w:val="0"/>
          <w:sz w:val="32"/>
          <w:szCs w:val="32"/>
        </w:rPr>
      </w:pPr>
    </w:p>
    <w:p w:rsidR="00F06948" w:rsidRPr="00F06948" w:rsidRDefault="00F06948" w:rsidP="00F06948">
      <w:pPr>
        <w:adjustRightInd w:val="0"/>
        <w:snapToGrid w:val="0"/>
        <w:spacing w:line="560" w:lineRule="exact"/>
        <w:jc w:val="center"/>
        <w:rPr>
          <w:rFonts w:ascii="仿宋_GB2312" w:eastAsia="仿宋_GB2312" w:hAnsiTheme="majorEastAsia" w:cstheme="majorEastAsia" w:hint="eastAsia"/>
          <w:b/>
          <w:bCs/>
          <w:snapToGrid w:val="0"/>
          <w:kern w:val="0"/>
          <w:sz w:val="32"/>
          <w:szCs w:val="32"/>
        </w:rPr>
      </w:pPr>
    </w:p>
    <w:p w:rsidR="00F06948" w:rsidRDefault="00F06948" w:rsidP="00F06948">
      <w:pPr>
        <w:adjustRightInd w:val="0"/>
        <w:snapToGrid w:val="0"/>
        <w:spacing w:line="560" w:lineRule="exact"/>
        <w:jc w:val="center"/>
        <w:rPr>
          <w:rFonts w:ascii="仿宋_GB2312" w:eastAsia="仿宋_GB2312" w:hAnsiTheme="majorEastAsia" w:cstheme="majorEastAsia" w:hint="eastAsia"/>
          <w:b/>
          <w:bCs/>
          <w:snapToGrid w:val="0"/>
          <w:kern w:val="0"/>
          <w:sz w:val="32"/>
          <w:szCs w:val="32"/>
        </w:rPr>
      </w:pPr>
    </w:p>
    <w:p w:rsidR="00F06948" w:rsidRDefault="00F06948" w:rsidP="00F06948">
      <w:pPr>
        <w:adjustRightInd w:val="0"/>
        <w:snapToGrid w:val="0"/>
        <w:spacing w:line="560" w:lineRule="exact"/>
        <w:jc w:val="center"/>
        <w:rPr>
          <w:rFonts w:ascii="仿宋_GB2312" w:eastAsia="仿宋_GB2312" w:hAnsiTheme="majorEastAsia" w:cstheme="majorEastAsia" w:hint="eastAsia"/>
          <w:b/>
          <w:bCs/>
          <w:snapToGrid w:val="0"/>
          <w:kern w:val="0"/>
          <w:sz w:val="32"/>
          <w:szCs w:val="32"/>
        </w:rPr>
      </w:pPr>
    </w:p>
    <w:p w:rsidR="00F06948" w:rsidRDefault="00F06948" w:rsidP="00F06948">
      <w:pPr>
        <w:adjustRightInd w:val="0"/>
        <w:snapToGrid w:val="0"/>
        <w:spacing w:line="560" w:lineRule="exact"/>
        <w:jc w:val="center"/>
        <w:rPr>
          <w:rFonts w:ascii="仿宋_GB2312" w:eastAsia="仿宋_GB2312" w:hAnsiTheme="majorEastAsia" w:cstheme="majorEastAsia" w:hint="eastAsia"/>
          <w:b/>
          <w:bCs/>
          <w:snapToGrid w:val="0"/>
          <w:kern w:val="0"/>
          <w:sz w:val="32"/>
          <w:szCs w:val="32"/>
        </w:rPr>
      </w:pPr>
    </w:p>
    <w:p w:rsidR="00F06948" w:rsidRDefault="00F06948" w:rsidP="00F06948">
      <w:pPr>
        <w:adjustRightInd w:val="0"/>
        <w:snapToGrid w:val="0"/>
        <w:spacing w:line="560" w:lineRule="exact"/>
        <w:jc w:val="center"/>
        <w:rPr>
          <w:rFonts w:ascii="仿宋_GB2312" w:eastAsia="仿宋_GB2312" w:hAnsiTheme="majorEastAsia" w:cstheme="majorEastAsia" w:hint="eastAsia"/>
          <w:b/>
          <w:bCs/>
          <w:snapToGrid w:val="0"/>
          <w:kern w:val="0"/>
          <w:sz w:val="32"/>
          <w:szCs w:val="32"/>
        </w:rPr>
      </w:pPr>
    </w:p>
    <w:p w:rsidR="00F06948" w:rsidRDefault="00F06948" w:rsidP="00F06948">
      <w:pPr>
        <w:adjustRightInd w:val="0"/>
        <w:snapToGrid w:val="0"/>
        <w:spacing w:line="560" w:lineRule="exact"/>
        <w:jc w:val="center"/>
        <w:rPr>
          <w:rFonts w:ascii="仿宋_GB2312" w:eastAsia="仿宋_GB2312" w:hAnsiTheme="majorEastAsia" w:cstheme="majorEastAsia" w:hint="eastAsia"/>
          <w:b/>
          <w:bCs/>
          <w:snapToGrid w:val="0"/>
          <w:kern w:val="0"/>
          <w:sz w:val="32"/>
          <w:szCs w:val="32"/>
        </w:rPr>
      </w:pPr>
    </w:p>
    <w:p w:rsidR="00F06948" w:rsidRDefault="00F06948" w:rsidP="00F06948">
      <w:pPr>
        <w:adjustRightInd w:val="0"/>
        <w:snapToGrid w:val="0"/>
        <w:spacing w:line="560" w:lineRule="exact"/>
        <w:jc w:val="center"/>
        <w:rPr>
          <w:rFonts w:ascii="仿宋_GB2312" w:eastAsia="仿宋_GB2312" w:hAnsiTheme="majorEastAsia" w:cstheme="majorEastAsia" w:hint="eastAsia"/>
          <w:b/>
          <w:bCs/>
          <w:snapToGrid w:val="0"/>
          <w:kern w:val="0"/>
          <w:sz w:val="32"/>
          <w:szCs w:val="32"/>
        </w:rPr>
      </w:pPr>
    </w:p>
    <w:p w:rsidR="00F06948" w:rsidRDefault="00F06948" w:rsidP="00F06948">
      <w:pPr>
        <w:adjustRightInd w:val="0"/>
        <w:snapToGrid w:val="0"/>
        <w:spacing w:line="560" w:lineRule="exact"/>
        <w:jc w:val="center"/>
        <w:rPr>
          <w:rFonts w:ascii="仿宋_GB2312" w:eastAsia="仿宋_GB2312" w:hAnsiTheme="majorEastAsia" w:cstheme="majorEastAsia" w:hint="eastAsia"/>
          <w:b/>
          <w:bCs/>
          <w:snapToGrid w:val="0"/>
          <w:kern w:val="0"/>
          <w:sz w:val="32"/>
          <w:szCs w:val="32"/>
        </w:rPr>
      </w:pPr>
    </w:p>
    <w:p w:rsidR="00F06948" w:rsidRDefault="00F06948" w:rsidP="00F06948">
      <w:pPr>
        <w:adjustRightInd w:val="0"/>
        <w:snapToGrid w:val="0"/>
        <w:spacing w:line="560" w:lineRule="exact"/>
        <w:jc w:val="center"/>
        <w:rPr>
          <w:rFonts w:ascii="仿宋_GB2312" w:eastAsia="仿宋_GB2312" w:hAnsiTheme="majorEastAsia" w:cstheme="majorEastAsia" w:hint="eastAsia"/>
          <w:b/>
          <w:bCs/>
          <w:snapToGrid w:val="0"/>
          <w:kern w:val="0"/>
          <w:sz w:val="32"/>
          <w:szCs w:val="32"/>
        </w:rPr>
      </w:pPr>
    </w:p>
    <w:p w:rsidR="00F06948" w:rsidRDefault="00F06948" w:rsidP="00F06948">
      <w:pPr>
        <w:adjustRightInd w:val="0"/>
        <w:snapToGrid w:val="0"/>
        <w:spacing w:line="560" w:lineRule="exact"/>
        <w:jc w:val="center"/>
        <w:rPr>
          <w:rFonts w:ascii="仿宋_GB2312" w:eastAsia="仿宋_GB2312" w:hAnsiTheme="majorEastAsia" w:cstheme="majorEastAsia" w:hint="eastAsia"/>
          <w:b/>
          <w:bCs/>
          <w:snapToGrid w:val="0"/>
          <w:kern w:val="0"/>
          <w:sz w:val="32"/>
          <w:szCs w:val="32"/>
        </w:rPr>
      </w:pPr>
    </w:p>
    <w:p w:rsidR="00F06948" w:rsidRPr="00F06948" w:rsidRDefault="00F06948" w:rsidP="00F06948">
      <w:pPr>
        <w:adjustRightInd w:val="0"/>
        <w:snapToGrid w:val="0"/>
        <w:spacing w:line="560" w:lineRule="exact"/>
        <w:jc w:val="center"/>
        <w:rPr>
          <w:rFonts w:ascii="仿宋_GB2312" w:eastAsia="仿宋_GB2312" w:hAnsiTheme="majorEastAsia" w:cstheme="majorEastAsia" w:hint="eastAsia"/>
          <w:b/>
          <w:bCs/>
          <w:snapToGrid w:val="0"/>
          <w:kern w:val="0"/>
          <w:sz w:val="32"/>
          <w:szCs w:val="32"/>
        </w:rPr>
      </w:pPr>
    </w:p>
    <w:p w:rsidR="00F06948" w:rsidRPr="00F06948" w:rsidRDefault="00F06948" w:rsidP="00F06948">
      <w:pPr>
        <w:spacing w:line="560" w:lineRule="exact"/>
        <w:jc w:val="center"/>
        <w:rPr>
          <w:rFonts w:ascii="仿宋_GB2312" w:eastAsia="仿宋_GB2312" w:hAnsiTheme="majorEastAsia" w:cstheme="majorEastAsia" w:hint="eastAsia"/>
          <w:b/>
          <w:bCs/>
          <w:snapToGrid w:val="0"/>
          <w:kern w:val="0"/>
          <w:sz w:val="32"/>
          <w:szCs w:val="32"/>
        </w:rPr>
      </w:pPr>
    </w:p>
    <w:p w:rsidR="00F06948" w:rsidRPr="00F06948" w:rsidRDefault="00F06948" w:rsidP="00F06948">
      <w:pPr>
        <w:spacing w:line="560" w:lineRule="exact"/>
        <w:rPr>
          <w:rFonts w:ascii="仿宋_GB2312" w:eastAsia="仿宋_GB2312" w:hint="eastAsia"/>
          <w:sz w:val="32"/>
          <w:szCs w:val="32"/>
        </w:rPr>
      </w:pPr>
    </w:p>
    <w:p w:rsidR="00F06948" w:rsidRPr="00F06948" w:rsidRDefault="00F06948" w:rsidP="00F06948">
      <w:pPr>
        <w:adjustRightInd w:val="0"/>
        <w:snapToGrid w:val="0"/>
        <w:spacing w:line="560" w:lineRule="exact"/>
        <w:rPr>
          <w:rFonts w:ascii="仿宋_GB2312" w:eastAsia="仿宋_GB2312" w:hAnsi="宋体" w:cs="宋体" w:hint="eastAsia"/>
          <w:kern w:val="0"/>
          <w:sz w:val="32"/>
          <w:szCs w:val="32"/>
        </w:rPr>
      </w:pPr>
    </w:p>
    <w:p w:rsidR="0029035A" w:rsidRPr="00F06948" w:rsidRDefault="0029035A" w:rsidP="00F06948">
      <w:pPr>
        <w:adjustRightInd w:val="0"/>
        <w:snapToGrid w:val="0"/>
        <w:spacing w:line="560" w:lineRule="exact"/>
        <w:rPr>
          <w:rFonts w:ascii="仿宋_GB2312" w:eastAsia="仿宋_GB2312" w:cs="Times New Roman" w:hint="eastAsia"/>
          <w:color w:val="FF0000"/>
          <w:kern w:val="0"/>
          <w:sz w:val="32"/>
          <w:szCs w:val="32"/>
        </w:rPr>
      </w:pPr>
      <w:r w:rsidRPr="00F06948">
        <w:rPr>
          <w:rFonts w:ascii="仿宋_GB2312" w:eastAsia="仿宋_GB2312" w:hAnsi="宋体" w:cs="宋体" w:hint="eastAsia"/>
          <w:kern w:val="0"/>
          <w:sz w:val="32"/>
          <w:szCs w:val="32"/>
        </w:rPr>
        <w:lastRenderedPageBreak/>
        <w:t>一、事项名称：</w:t>
      </w:r>
      <w:r w:rsidRPr="00F06948">
        <w:rPr>
          <w:rFonts w:ascii="仿宋_GB2312" w:eastAsia="仿宋_GB2312" w:hAnsi="宋体" w:cs="宋体" w:hint="eastAsia"/>
          <w:color w:val="FF0000"/>
          <w:kern w:val="0"/>
          <w:sz w:val="32"/>
          <w:szCs w:val="32"/>
        </w:rPr>
        <w:t>慈善机构认定</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二、适用范围：</w:t>
      </w:r>
      <w:r w:rsidRPr="00F06948">
        <w:rPr>
          <w:rFonts w:ascii="仿宋_GB2312" w:eastAsia="仿宋_GB2312" w:hAnsi="Arial" w:cs="Arial" w:hint="eastAsia"/>
          <w:color w:val="333333"/>
          <w:sz w:val="32"/>
          <w:szCs w:val="32"/>
          <w:shd w:val="clear" w:color="auto" w:fill="FFFFFF"/>
        </w:rPr>
        <w:t>《慈善法》公布前已经设立的社会团体、社会服务机构(民办非企业单位),均可申请认定慈善组织认定。</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三、设立依据：</w:t>
      </w:r>
      <w:r w:rsidRPr="00F06948">
        <w:rPr>
          <w:rFonts w:ascii="仿宋_GB2312" w:eastAsia="仿宋_GB2312" w:hAnsi="Arial" w:cs="Arial" w:hint="eastAsia"/>
          <w:color w:val="333333"/>
          <w:sz w:val="32"/>
          <w:szCs w:val="32"/>
          <w:shd w:val="clear" w:color="auto" w:fill="FFFFFF"/>
        </w:rPr>
        <w:t>《慈善法》主席令第43号,2016年9月1日起施行。 《慈善组织认定办法》民政部令第58号，2016年9月1日起执行。</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四、实施部门及机构：承德市双桥区民政局</w:t>
      </w:r>
    </w:p>
    <w:p w:rsidR="0029035A" w:rsidRPr="00F06948" w:rsidRDefault="0029035A" w:rsidP="00F06948">
      <w:pPr>
        <w:adjustRightInd w:val="0"/>
        <w:snapToGrid w:val="0"/>
        <w:spacing w:line="560" w:lineRule="exact"/>
        <w:rPr>
          <w:rFonts w:ascii="仿宋_GB2312" w:eastAsia="仿宋_GB2312" w:cs="宋体" w:hint="eastAsia"/>
          <w:kern w:val="0"/>
          <w:sz w:val="32"/>
          <w:szCs w:val="32"/>
        </w:rPr>
      </w:pPr>
      <w:r w:rsidRPr="00F06948">
        <w:rPr>
          <w:rFonts w:ascii="仿宋_GB2312" w:eastAsia="仿宋_GB2312" w:hAnsi="宋体" w:cs="宋体" w:hint="eastAsia"/>
          <w:kern w:val="0"/>
          <w:sz w:val="32"/>
          <w:szCs w:val="32"/>
        </w:rPr>
        <w:t>五、办理地址及时间：承德市双桥区政府5楼社会事务科</w:t>
      </w:r>
    </w:p>
    <w:p w:rsidR="0029035A" w:rsidRPr="00F06948" w:rsidRDefault="0029035A" w:rsidP="00F06948">
      <w:pPr>
        <w:widowControl/>
        <w:spacing w:line="560" w:lineRule="exact"/>
        <w:jc w:val="left"/>
        <w:rPr>
          <w:rFonts w:ascii="仿宋_GB2312" w:eastAsia="仿宋_GB2312" w:hAnsi="宋体" w:cs="宋体" w:hint="eastAsia"/>
          <w:color w:val="3D3D3D"/>
          <w:kern w:val="0"/>
          <w:sz w:val="32"/>
          <w:szCs w:val="32"/>
        </w:rPr>
      </w:pPr>
      <w:r w:rsidRPr="00F06948">
        <w:rPr>
          <w:rFonts w:ascii="仿宋_GB2312" w:eastAsia="仿宋_GB2312" w:hAnsi="宋体" w:cs="宋体" w:hint="eastAsia"/>
          <w:color w:val="3D3D3D"/>
          <w:kern w:val="0"/>
          <w:sz w:val="32"/>
          <w:szCs w:val="32"/>
        </w:rPr>
        <w:t xml:space="preserve">周一至周五（法定节假日除外）8:30——12:00; 13:30——17:00 </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六、办理时限</w:t>
      </w:r>
    </w:p>
    <w:p w:rsidR="0029035A" w:rsidRPr="00F06948" w:rsidRDefault="0029035A" w:rsidP="00F06948">
      <w:pPr>
        <w:widowControl/>
        <w:spacing w:line="560" w:lineRule="exact"/>
        <w:jc w:val="left"/>
        <w:rPr>
          <w:rFonts w:ascii="仿宋_GB2312" w:eastAsia="仿宋_GB2312" w:hAnsi="宋体" w:cs="宋体" w:hint="eastAsia"/>
          <w:color w:val="3D3D3D"/>
          <w:kern w:val="0"/>
          <w:sz w:val="32"/>
          <w:szCs w:val="32"/>
        </w:rPr>
      </w:pPr>
      <w:r w:rsidRPr="00F06948">
        <w:rPr>
          <w:rFonts w:ascii="仿宋_GB2312" w:eastAsia="仿宋_GB2312" w:hAnsi="宋体" w:cs="宋体" w:hint="eastAsia"/>
          <w:kern w:val="0"/>
          <w:sz w:val="32"/>
          <w:szCs w:val="32"/>
        </w:rPr>
        <w:t>(一)法定时限：</w:t>
      </w:r>
      <w:r w:rsidRPr="00F06948">
        <w:rPr>
          <w:rFonts w:ascii="仿宋_GB2312" w:eastAsia="仿宋_GB2312" w:hAnsi="宋体" w:cs="宋体" w:hint="eastAsia"/>
          <w:color w:val="3D3D3D"/>
          <w:kern w:val="0"/>
          <w:sz w:val="32"/>
          <w:szCs w:val="32"/>
        </w:rPr>
        <w:t xml:space="preserve">周一至周五（法定节假日除外）8:30——12:00; 13:30——17:00 </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p>
    <w:p w:rsidR="0029035A" w:rsidRPr="00F06948" w:rsidRDefault="0029035A" w:rsidP="00F06948">
      <w:pPr>
        <w:widowControl/>
        <w:spacing w:line="560" w:lineRule="exact"/>
        <w:jc w:val="left"/>
        <w:rPr>
          <w:rFonts w:ascii="仿宋_GB2312" w:eastAsia="仿宋_GB2312" w:hAnsi="宋体" w:cs="宋体" w:hint="eastAsia"/>
          <w:color w:val="3D3D3D"/>
          <w:kern w:val="0"/>
          <w:sz w:val="32"/>
          <w:szCs w:val="32"/>
        </w:rPr>
      </w:pPr>
      <w:r w:rsidRPr="00F06948">
        <w:rPr>
          <w:rFonts w:ascii="仿宋_GB2312" w:eastAsia="仿宋_GB2312" w:hAnsi="宋体" w:cs="宋体" w:hint="eastAsia"/>
          <w:kern w:val="0"/>
          <w:sz w:val="32"/>
          <w:szCs w:val="32"/>
        </w:rPr>
        <w:t>(二)承诺时限：</w:t>
      </w:r>
      <w:r w:rsidRPr="00F06948">
        <w:rPr>
          <w:rFonts w:ascii="仿宋_GB2312" w:eastAsia="仿宋_GB2312" w:hAnsi="宋体" w:cs="宋体" w:hint="eastAsia"/>
          <w:color w:val="3D3D3D"/>
          <w:kern w:val="0"/>
          <w:sz w:val="32"/>
          <w:szCs w:val="32"/>
        </w:rPr>
        <w:t xml:space="preserve">周一至周五（法定节假日除外）8:30——12:00; 13:30——17:00 </w:t>
      </w:r>
    </w:p>
    <w:p w:rsidR="0029035A" w:rsidRPr="00F06948" w:rsidRDefault="0029035A" w:rsidP="00F06948">
      <w:pPr>
        <w:pStyle w:val="a6"/>
        <w:shd w:val="clear" w:color="auto" w:fill="FFFFFF"/>
        <w:spacing w:before="0" w:beforeAutospacing="0" w:after="0" w:afterAutospacing="0" w:line="560" w:lineRule="exact"/>
        <w:rPr>
          <w:rFonts w:ascii="仿宋_GB2312" w:eastAsia="仿宋_GB2312" w:hAnsi="Arial" w:cs="Arial" w:hint="eastAsia"/>
          <w:color w:val="191919"/>
          <w:sz w:val="32"/>
          <w:szCs w:val="32"/>
        </w:rPr>
      </w:pPr>
      <w:r w:rsidRPr="00F06948">
        <w:rPr>
          <w:rFonts w:ascii="仿宋_GB2312" w:eastAsia="仿宋_GB2312" w:hint="eastAsia"/>
          <w:sz w:val="32"/>
          <w:szCs w:val="32"/>
        </w:rPr>
        <w:t>七、申请条件：</w:t>
      </w:r>
      <w:r w:rsidRPr="00F06948">
        <w:rPr>
          <w:rFonts w:ascii="仿宋_GB2312" w:eastAsia="仿宋_GB2312" w:hAnsi="Arial" w:cs="Arial" w:hint="eastAsia"/>
          <w:color w:val="191919"/>
          <w:sz w:val="32"/>
          <w:szCs w:val="32"/>
          <w:bdr w:val="none" w:sz="0" w:space="0" w:color="auto" w:frame="1"/>
        </w:rPr>
        <w:t>《慈善法》公布前已设立的基金会、社会团体、社会服务机构（民办非企业单位）等非营利性组织，均可申请认定为慈善组织。申请认定为慈善组织，应当符合下列条件：</w:t>
      </w:r>
    </w:p>
    <w:p w:rsidR="0029035A" w:rsidRPr="00F06948" w:rsidRDefault="0029035A" w:rsidP="00F06948">
      <w:pPr>
        <w:pStyle w:val="a6"/>
        <w:shd w:val="clear" w:color="auto" w:fill="FFFFFF"/>
        <w:spacing w:before="0" w:beforeAutospacing="0" w:after="0" w:afterAutospacing="0" w:line="560" w:lineRule="exact"/>
        <w:rPr>
          <w:rFonts w:ascii="仿宋_GB2312" w:eastAsia="仿宋_GB2312" w:hAnsi="Arial" w:cs="Arial" w:hint="eastAsia"/>
          <w:color w:val="191919"/>
          <w:sz w:val="32"/>
          <w:szCs w:val="32"/>
        </w:rPr>
      </w:pPr>
      <w:r w:rsidRPr="00F06948">
        <w:rPr>
          <w:rFonts w:ascii="仿宋_GB2312" w:eastAsia="仿宋_GB2312" w:hAnsi="Arial" w:cs="Arial" w:hint="eastAsia"/>
          <w:color w:val="191919"/>
          <w:sz w:val="32"/>
          <w:szCs w:val="32"/>
          <w:bdr w:val="none" w:sz="0" w:space="0" w:color="auto" w:frame="1"/>
        </w:rPr>
        <w:t>（一）申请时具备相应的社会组织法人登记条件；</w:t>
      </w:r>
    </w:p>
    <w:p w:rsidR="0029035A" w:rsidRPr="00F06948" w:rsidRDefault="0029035A" w:rsidP="00F06948">
      <w:pPr>
        <w:pStyle w:val="a6"/>
        <w:shd w:val="clear" w:color="auto" w:fill="FFFFFF"/>
        <w:spacing w:before="0" w:beforeAutospacing="0" w:after="0" w:afterAutospacing="0" w:line="560" w:lineRule="exact"/>
        <w:rPr>
          <w:rFonts w:ascii="仿宋_GB2312" w:eastAsia="仿宋_GB2312" w:hAnsi="Arial" w:cs="Arial" w:hint="eastAsia"/>
          <w:color w:val="191919"/>
          <w:sz w:val="32"/>
          <w:szCs w:val="32"/>
        </w:rPr>
      </w:pPr>
      <w:r w:rsidRPr="00F06948">
        <w:rPr>
          <w:rFonts w:ascii="仿宋_GB2312" w:eastAsia="仿宋_GB2312" w:hAnsi="Arial" w:cs="Arial" w:hint="eastAsia"/>
          <w:color w:val="191919"/>
          <w:sz w:val="32"/>
          <w:szCs w:val="32"/>
          <w:bdr w:val="none" w:sz="0" w:space="0" w:color="auto" w:frame="1"/>
        </w:rPr>
        <w:t>（二）以开展慈善活动为宗旨，业务范围符合《慈善法》第三条的规定；申请时的上一年度慈善活动的年度支出和管理</w:t>
      </w:r>
      <w:r w:rsidRPr="00F06948">
        <w:rPr>
          <w:rFonts w:ascii="仿宋_GB2312" w:eastAsia="仿宋_GB2312" w:hAnsi="Arial" w:cs="Arial" w:hint="eastAsia"/>
          <w:color w:val="191919"/>
          <w:sz w:val="32"/>
          <w:szCs w:val="32"/>
          <w:bdr w:val="none" w:sz="0" w:space="0" w:color="auto" w:frame="1"/>
        </w:rPr>
        <w:lastRenderedPageBreak/>
        <w:t>费用符合国务院民政部门关于慈善组织的规定；</w:t>
      </w:r>
    </w:p>
    <w:p w:rsidR="0029035A" w:rsidRPr="00F06948" w:rsidRDefault="0029035A" w:rsidP="00F06948">
      <w:pPr>
        <w:pStyle w:val="a6"/>
        <w:shd w:val="clear" w:color="auto" w:fill="FFFFFF"/>
        <w:spacing w:before="0" w:beforeAutospacing="0" w:after="0" w:afterAutospacing="0" w:line="560" w:lineRule="exact"/>
        <w:rPr>
          <w:rFonts w:ascii="仿宋_GB2312" w:eastAsia="仿宋_GB2312" w:hAnsi="Arial" w:cs="Arial" w:hint="eastAsia"/>
          <w:color w:val="191919"/>
          <w:sz w:val="32"/>
          <w:szCs w:val="32"/>
        </w:rPr>
      </w:pPr>
      <w:r w:rsidRPr="00F06948">
        <w:rPr>
          <w:rFonts w:ascii="仿宋_GB2312" w:eastAsia="仿宋_GB2312" w:hAnsi="Arial" w:cs="Arial" w:hint="eastAsia"/>
          <w:color w:val="191919"/>
          <w:sz w:val="32"/>
          <w:szCs w:val="32"/>
          <w:bdr w:val="none" w:sz="0" w:space="0" w:color="auto" w:frame="1"/>
        </w:rPr>
        <w:t>（三）不以营利为目的，收益和营运结余全部用于章程规定的慈善目的；财产及其孳息没有在发起人、捐赠人或者本组织成员中分配；章程中有关于剩余财产转给目的相同或者相近的其他慈善组织的规定；</w:t>
      </w:r>
    </w:p>
    <w:p w:rsidR="0029035A" w:rsidRPr="00F06948" w:rsidRDefault="0029035A" w:rsidP="00F06948">
      <w:pPr>
        <w:pStyle w:val="a6"/>
        <w:shd w:val="clear" w:color="auto" w:fill="FFFFFF"/>
        <w:spacing w:before="0" w:beforeAutospacing="0" w:after="0" w:afterAutospacing="0" w:line="560" w:lineRule="exact"/>
        <w:rPr>
          <w:rFonts w:ascii="仿宋_GB2312" w:eastAsia="仿宋_GB2312" w:hAnsi="Arial" w:cs="Arial" w:hint="eastAsia"/>
          <w:color w:val="191919"/>
          <w:sz w:val="32"/>
          <w:szCs w:val="32"/>
        </w:rPr>
      </w:pPr>
      <w:r w:rsidRPr="00F06948">
        <w:rPr>
          <w:rFonts w:ascii="仿宋_GB2312" w:eastAsia="仿宋_GB2312" w:hAnsi="Arial" w:cs="Arial" w:hint="eastAsia"/>
          <w:color w:val="191919"/>
          <w:sz w:val="32"/>
          <w:szCs w:val="32"/>
          <w:bdr w:val="none" w:sz="0" w:space="0" w:color="auto" w:frame="1"/>
        </w:rPr>
        <w:t>（四）有健全的财务制度和合理的薪酬制度；</w:t>
      </w:r>
    </w:p>
    <w:p w:rsidR="0029035A" w:rsidRPr="00F06948" w:rsidRDefault="0029035A" w:rsidP="00F06948">
      <w:pPr>
        <w:pStyle w:val="a6"/>
        <w:shd w:val="clear" w:color="auto" w:fill="FFFFFF"/>
        <w:spacing w:before="0" w:beforeAutospacing="0" w:after="0" w:afterAutospacing="0" w:line="560" w:lineRule="exact"/>
        <w:rPr>
          <w:rFonts w:ascii="仿宋_GB2312" w:eastAsia="仿宋_GB2312" w:hAnsi="Arial" w:cs="Arial" w:hint="eastAsia"/>
          <w:color w:val="191919"/>
          <w:sz w:val="32"/>
          <w:szCs w:val="32"/>
        </w:rPr>
      </w:pPr>
      <w:r w:rsidRPr="00F06948">
        <w:rPr>
          <w:rFonts w:ascii="仿宋_GB2312" w:eastAsia="仿宋_GB2312" w:hAnsi="Arial" w:cs="Arial" w:hint="eastAsia"/>
          <w:color w:val="191919"/>
          <w:sz w:val="32"/>
          <w:szCs w:val="32"/>
          <w:bdr w:val="none" w:sz="0" w:space="0" w:color="auto" w:frame="1"/>
        </w:rPr>
        <w:t>（五）法律、行政法规规定的其他条件。</w:t>
      </w:r>
    </w:p>
    <w:p w:rsidR="0029035A" w:rsidRPr="00F06948" w:rsidRDefault="0029035A" w:rsidP="00F06948">
      <w:pPr>
        <w:pStyle w:val="a6"/>
        <w:shd w:val="clear" w:color="auto" w:fill="FFFFFF"/>
        <w:spacing w:before="0" w:beforeAutospacing="0" w:after="0" w:afterAutospacing="0" w:line="560" w:lineRule="exact"/>
        <w:rPr>
          <w:rFonts w:ascii="仿宋_GB2312" w:eastAsia="仿宋_GB2312" w:hAnsi="Arial" w:cs="Arial" w:hint="eastAsia"/>
          <w:color w:val="191919"/>
          <w:sz w:val="32"/>
          <w:szCs w:val="32"/>
          <w:bdr w:val="none" w:sz="0" w:space="0" w:color="auto" w:frame="1"/>
        </w:rPr>
      </w:pPr>
      <w:r w:rsidRPr="00F06948">
        <w:rPr>
          <w:rFonts w:ascii="仿宋_GB2312" w:eastAsia="仿宋_GB2312" w:hint="eastAsia"/>
          <w:sz w:val="32"/>
          <w:szCs w:val="32"/>
        </w:rPr>
        <w:t>八、申请材料：</w:t>
      </w:r>
    </w:p>
    <w:p w:rsidR="0029035A" w:rsidRPr="00F06948" w:rsidRDefault="0029035A" w:rsidP="00F06948">
      <w:pPr>
        <w:pStyle w:val="a6"/>
        <w:shd w:val="clear" w:color="auto" w:fill="FFFFFF"/>
        <w:spacing w:before="0" w:beforeAutospacing="0" w:after="0" w:afterAutospacing="0" w:line="560" w:lineRule="exact"/>
        <w:rPr>
          <w:rFonts w:ascii="仿宋_GB2312" w:eastAsia="仿宋_GB2312" w:hAnsi="Arial" w:cs="Arial" w:hint="eastAsia"/>
          <w:color w:val="191919"/>
          <w:sz w:val="32"/>
          <w:szCs w:val="32"/>
        </w:rPr>
      </w:pPr>
      <w:r w:rsidRPr="00F06948">
        <w:rPr>
          <w:rFonts w:ascii="仿宋_GB2312" w:eastAsia="仿宋_GB2312" w:hAnsi="Arial" w:cs="Arial" w:hint="eastAsia"/>
          <w:color w:val="191919"/>
          <w:sz w:val="32"/>
          <w:szCs w:val="32"/>
          <w:bdr w:val="none" w:sz="0" w:space="0" w:color="auto" w:frame="1"/>
        </w:rPr>
        <w:t>（一）《慈善组织认定申请书》和《慈善组织认定符合有关规定的承诺书》。</w:t>
      </w:r>
    </w:p>
    <w:p w:rsidR="0029035A" w:rsidRPr="00F06948" w:rsidRDefault="0029035A" w:rsidP="00F06948">
      <w:pPr>
        <w:pStyle w:val="a6"/>
        <w:shd w:val="clear" w:color="auto" w:fill="FFFFFF"/>
        <w:spacing w:before="0" w:beforeAutospacing="0" w:after="0" w:afterAutospacing="0" w:line="560" w:lineRule="exact"/>
        <w:rPr>
          <w:rFonts w:ascii="仿宋_GB2312" w:eastAsia="仿宋_GB2312" w:hAnsi="Arial" w:cs="Arial" w:hint="eastAsia"/>
          <w:color w:val="191919"/>
          <w:sz w:val="32"/>
          <w:szCs w:val="32"/>
        </w:rPr>
      </w:pPr>
      <w:r w:rsidRPr="00F06948">
        <w:rPr>
          <w:rFonts w:ascii="仿宋_GB2312" w:eastAsia="仿宋_GB2312" w:hAnsi="Arial" w:cs="Arial" w:hint="eastAsia"/>
          <w:color w:val="191919"/>
          <w:sz w:val="32"/>
          <w:szCs w:val="32"/>
          <w:bdr w:val="none" w:sz="0" w:space="0" w:color="auto" w:frame="1"/>
        </w:rPr>
        <w:t>（二）履行内部程序，召开会议形成的会议纪要；</w:t>
      </w:r>
    </w:p>
    <w:p w:rsidR="0029035A" w:rsidRPr="00F06948" w:rsidRDefault="0029035A" w:rsidP="00F06948">
      <w:pPr>
        <w:pStyle w:val="a6"/>
        <w:shd w:val="clear" w:color="auto" w:fill="FFFFFF"/>
        <w:spacing w:before="0" w:beforeAutospacing="0" w:after="0" w:afterAutospacing="0" w:line="560" w:lineRule="exact"/>
        <w:rPr>
          <w:rFonts w:ascii="仿宋_GB2312" w:eastAsia="仿宋_GB2312" w:hAnsi="Arial" w:cs="Arial" w:hint="eastAsia"/>
          <w:color w:val="191919"/>
          <w:sz w:val="32"/>
          <w:szCs w:val="32"/>
        </w:rPr>
      </w:pPr>
      <w:r w:rsidRPr="00F06948">
        <w:rPr>
          <w:rFonts w:ascii="仿宋_GB2312" w:eastAsia="仿宋_GB2312" w:hAnsi="Arial" w:cs="Arial" w:hint="eastAsia"/>
          <w:color w:val="191919"/>
          <w:sz w:val="32"/>
          <w:szCs w:val="32"/>
          <w:bdr w:val="none" w:sz="0" w:space="0" w:color="auto" w:frame="1"/>
        </w:rPr>
        <w:t>申请认定为慈善组织的社会团体、社会服务机构，除上述规定的材料外，还应当提交下列材料：</w:t>
      </w:r>
    </w:p>
    <w:p w:rsidR="0029035A" w:rsidRPr="00F06948" w:rsidRDefault="0029035A" w:rsidP="00F06948">
      <w:pPr>
        <w:pStyle w:val="a6"/>
        <w:shd w:val="clear" w:color="auto" w:fill="FFFFFF"/>
        <w:spacing w:before="0" w:beforeAutospacing="0" w:after="0" w:afterAutospacing="0" w:line="560" w:lineRule="exact"/>
        <w:rPr>
          <w:rFonts w:ascii="仿宋_GB2312" w:eastAsia="仿宋_GB2312" w:hAnsi="Arial" w:cs="Arial" w:hint="eastAsia"/>
          <w:color w:val="191919"/>
          <w:sz w:val="32"/>
          <w:szCs w:val="32"/>
        </w:rPr>
      </w:pPr>
      <w:r w:rsidRPr="00F06948">
        <w:rPr>
          <w:rFonts w:ascii="仿宋_GB2312" w:eastAsia="仿宋_GB2312" w:hAnsi="Arial" w:cs="Arial" w:hint="eastAsia"/>
          <w:color w:val="191919"/>
          <w:sz w:val="32"/>
          <w:szCs w:val="32"/>
          <w:bdr w:val="none" w:sz="0" w:space="0" w:color="auto" w:frame="1"/>
        </w:rPr>
        <w:t>（一）关于申请理由、慈善宗旨、开展慈善活动等情况的说明；</w:t>
      </w:r>
    </w:p>
    <w:p w:rsidR="0029035A" w:rsidRPr="00F06948" w:rsidRDefault="0029035A" w:rsidP="00F06948">
      <w:pPr>
        <w:pStyle w:val="a6"/>
        <w:shd w:val="clear" w:color="auto" w:fill="FFFFFF"/>
        <w:spacing w:before="0" w:beforeAutospacing="0" w:after="0" w:afterAutospacing="0" w:line="560" w:lineRule="exact"/>
        <w:rPr>
          <w:rFonts w:ascii="仿宋_GB2312" w:eastAsia="仿宋_GB2312" w:hAnsi="Arial" w:cs="Arial" w:hint="eastAsia"/>
          <w:color w:val="191919"/>
          <w:sz w:val="32"/>
          <w:szCs w:val="32"/>
        </w:rPr>
      </w:pPr>
      <w:r w:rsidRPr="00F06948">
        <w:rPr>
          <w:rFonts w:ascii="仿宋_GB2312" w:eastAsia="仿宋_GB2312" w:hAnsi="Arial" w:cs="Arial" w:hint="eastAsia"/>
          <w:color w:val="191919"/>
          <w:sz w:val="32"/>
          <w:szCs w:val="32"/>
          <w:bdr w:val="none" w:sz="0" w:space="0" w:color="auto" w:frame="1"/>
        </w:rPr>
        <w:t>（二）注册会计师出具的上一年度财务审计报告，含慈善活动年度支出和管理费用的专项审计。</w:t>
      </w:r>
    </w:p>
    <w:p w:rsidR="0029035A" w:rsidRPr="00F06948" w:rsidRDefault="0029035A" w:rsidP="00F06948">
      <w:pPr>
        <w:pStyle w:val="a6"/>
        <w:shd w:val="clear" w:color="auto" w:fill="FFFFFF"/>
        <w:spacing w:before="0" w:beforeAutospacing="0" w:after="0" w:afterAutospacing="0" w:line="560" w:lineRule="exact"/>
        <w:rPr>
          <w:rFonts w:ascii="仿宋_GB2312" w:eastAsia="仿宋_GB2312" w:hAnsi="Arial" w:cs="Arial" w:hint="eastAsia"/>
          <w:color w:val="191919"/>
          <w:sz w:val="32"/>
          <w:szCs w:val="32"/>
        </w:rPr>
      </w:pPr>
      <w:r w:rsidRPr="00F06948">
        <w:rPr>
          <w:rFonts w:ascii="仿宋_GB2312" w:eastAsia="仿宋_GB2312" w:hAnsi="Arial" w:cs="Arial" w:hint="eastAsia"/>
          <w:color w:val="191919"/>
          <w:sz w:val="32"/>
          <w:szCs w:val="32"/>
          <w:bdr w:val="none" w:sz="0" w:space="0" w:color="auto" w:frame="1"/>
        </w:rPr>
        <w:t>有业务主管单位的，还应当提交业务主管单位同意的证明材料。</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九、办理方式</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(一)窗口受理: 承德市双桥区民政局</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(二)网上申报：无</w:t>
      </w:r>
    </w:p>
    <w:p w:rsidR="0029035A" w:rsidRPr="00F06948" w:rsidRDefault="0029035A" w:rsidP="00F06948">
      <w:pPr>
        <w:shd w:val="clear" w:color="auto" w:fill="FFFFFF"/>
        <w:spacing w:line="560" w:lineRule="exact"/>
        <w:rPr>
          <w:rFonts w:ascii="仿宋_GB2312" w:eastAsia="仿宋_GB2312" w:cs="宋体" w:hint="eastAsia"/>
          <w:kern w:val="0"/>
          <w:sz w:val="32"/>
          <w:szCs w:val="32"/>
        </w:rPr>
      </w:pPr>
      <w:r w:rsidRPr="00F06948">
        <w:rPr>
          <w:rFonts w:ascii="仿宋_GB2312" w:eastAsia="仿宋_GB2312" w:hAnsi="宋体" w:cs="宋体" w:hint="eastAsia"/>
          <w:kern w:val="0"/>
          <w:sz w:val="32"/>
          <w:szCs w:val="32"/>
        </w:rPr>
        <w:t>十、办理流程及描述：</w:t>
      </w:r>
    </w:p>
    <w:p w:rsidR="0029035A" w:rsidRPr="00F06948" w:rsidRDefault="0029035A" w:rsidP="00F06948">
      <w:pPr>
        <w:shd w:val="clear" w:color="auto" w:fill="FFFFFF"/>
        <w:spacing w:line="560" w:lineRule="exact"/>
        <w:rPr>
          <w:rFonts w:ascii="仿宋_GB2312" w:eastAsia="仿宋_GB2312" w:hAnsi="微软雅黑" w:cs="宋体" w:hint="eastAsia"/>
          <w:color w:val="333333"/>
          <w:kern w:val="0"/>
          <w:sz w:val="32"/>
          <w:szCs w:val="32"/>
        </w:rPr>
      </w:pPr>
      <w:r w:rsidRPr="00F06948">
        <w:rPr>
          <w:rFonts w:ascii="仿宋_GB2312" w:eastAsia="仿宋_GB2312" w:hAnsi="宋体" w:cs="宋体" w:hint="eastAsia"/>
          <w:color w:val="333333"/>
          <w:kern w:val="0"/>
          <w:sz w:val="32"/>
          <w:szCs w:val="32"/>
        </w:rPr>
        <w:t>（一）受理</w:t>
      </w:r>
    </w:p>
    <w:p w:rsidR="0029035A" w:rsidRPr="00F06948" w:rsidRDefault="0029035A" w:rsidP="00F06948">
      <w:pPr>
        <w:widowControl/>
        <w:shd w:val="clear" w:color="auto" w:fill="FFFFFF"/>
        <w:spacing w:line="560" w:lineRule="exact"/>
        <w:jc w:val="left"/>
        <w:rPr>
          <w:rFonts w:ascii="仿宋_GB2312" w:eastAsia="仿宋_GB2312" w:hAnsi="微软雅黑" w:cs="宋体" w:hint="eastAsia"/>
          <w:color w:val="333333"/>
          <w:kern w:val="0"/>
          <w:sz w:val="32"/>
          <w:szCs w:val="32"/>
        </w:rPr>
      </w:pPr>
      <w:r w:rsidRPr="00F06948">
        <w:rPr>
          <w:rFonts w:ascii="仿宋_GB2312" w:eastAsia="仿宋_GB2312" w:hAnsi="宋体" w:cs="宋体" w:hint="eastAsia"/>
          <w:color w:val="333333"/>
          <w:kern w:val="0"/>
          <w:sz w:val="32"/>
          <w:szCs w:val="32"/>
        </w:rPr>
        <w:lastRenderedPageBreak/>
        <w:t>申请人可通过到窗口申请办理“慈善组织认定登记”：</w:t>
      </w:r>
    </w:p>
    <w:p w:rsidR="0029035A" w:rsidRPr="00F06948" w:rsidRDefault="0029035A" w:rsidP="00F06948">
      <w:pPr>
        <w:widowControl/>
        <w:shd w:val="clear" w:color="auto" w:fill="FFFFFF"/>
        <w:spacing w:line="560" w:lineRule="exact"/>
        <w:jc w:val="left"/>
        <w:rPr>
          <w:rFonts w:ascii="仿宋_GB2312" w:eastAsia="仿宋_GB2312" w:hAnsi="微软雅黑" w:cs="宋体" w:hint="eastAsia"/>
          <w:color w:val="333333"/>
          <w:kern w:val="0"/>
          <w:sz w:val="32"/>
          <w:szCs w:val="32"/>
        </w:rPr>
      </w:pPr>
      <w:r w:rsidRPr="00F06948">
        <w:rPr>
          <w:rFonts w:ascii="仿宋_GB2312" w:eastAsia="仿宋_GB2312" w:hAnsi="宋体" w:cs="宋体" w:hint="eastAsia"/>
          <w:color w:val="333333"/>
          <w:kern w:val="0"/>
          <w:sz w:val="32"/>
          <w:szCs w:val="32"/>
        </w:rPr>
        <w:t>1.提交</w:t>
      </w:r>
    </w:p>
    <w:p w:rsidR="0029035A" w:rsidRPr="00F06948" w:rsidRDefault="0029035A" w:rsidP="00F06948">
      <w:pPr>
        <w:widowControl/>
        <w:shd w:val="clear" w:color="auto" w:fill="FFFFFF"/>
        <w:spacing w:line="560" w:lineRule="exact"/>
        <w:jc w:val="left"/>
        <w:rPr>
          <w:rFonts w:ascii="仿宋_GB2312" w:eastAsia="仿宋_GB2312" w:cs="宋体" w:hint="eastAsia"/>
          <w:color w:val="333333"/>
          <w:kern w:val="0"/>
          <w:sz w:val="32"/>
          <w:szCs w:val="32"/>
        </w:rPr>
      </w:pPr>
      <w:r w:rsidRPr="00F06948">
        <w:rPr>
          <w:rFonts w:ascii="仿宋_GB2312" w:eastAsia="仿宋_GB2312" w:hAnsi="宋体" w:cs="宋体" w:hint="eastAsia"/>
          <w:color w:val="333333"/>
          <w:kern w:val="0"/>
          <w:sz w:val="32"/>
          <w:szCs w:val="32"/>
        </w:rPr>
        <w:t>（</w:t>
      </w:r>
      <w:r w:rsidRPr="00F06948">
        <w:rPr>
          <w:rFonts w:ascii="仿宋_GB2312" w:eastAsia="仿宋_GB2312" w:cs="宋体" w:hint="eastAsia"/>
          <w:color w:val="333333"/>
          <w:kern w:val="0"/>
          <w:sz w:val="32"/>
          <w:szCs w:val="32"/>
        </w:rPr>
        <w:t>1</w:t>
      </w:r>
      <w:r w:rsidRPr="00F06948">
        <w:rPr>
          <w:rFonts w:ascii="仿宋_GB2312" w:eastAsia="仿宋_GB2312" w:hAnsi="宋体" w:cs="宋体" w:hint="eastAsia"/>
          <w:color w:val="333333"/>
          <w:kern w:val="0"/>
          <w:sz w:val="32"/>
          <w:szCs w:val="32"/>
        </w:rPr>
        <w:t>）现场提交：承德市双桥区民政局窗口。</w:t>
      </w:r>
    </w:p>
    <w:p w:rsidR="0029035A" w:rsidRPr="00F06948" w:rsidRDefault="0029035A" w:rsidP="00F06948">
      <w:pPr>
        <w:widowControl/>
        <w:shd w:val="clear" w:color="auto" w:fill="FFFFFF"/>
        <w:spacing w:line="560" w:lineRule="exact"/>
        <w:jc w:val="left"/>
        <w:rPr>
          <w:rFonts w:ascii="仿宋_GB2312" w:eastAsia="仿宋_GB2312" w:hAnsi="微软雅黑" w:cs="宋体" w:hint="eastAsia"/>
          <w:color w:val="333333"/>
          <w:kern w:val="0"/>
          <w:sz w:val="32"/>
          <w:szCs w:val="32"/>
        </w:rPr>
      </w:pPr>
      <w:r w:rsidRPr="00F06948">
        <w:rPr>
          <w:rFonts w:ascii="仿宋_GB2312" w:eastAsia="仿宋_GB2312" w:hAnsi="宋体" w:cs="宋体" w:hint="eastAsia"/>
          <w:color w:val="333333"/>
          <w:kern w:val="0"/>
          <w:sz w:val="32"/>
          <w:szCs w:val="32"/>
        </w:rPr>
        <w:t xml:space="preserve"> 2.材料补正</w:t>
      </w:r>
    </w:p>
    <w:p w:rsidR="0029035A" w:rsidRPr="00F06948" w:rsidRDefault="0029035A" w:rsidP="00F06948">
      <w:pPr>
        <w:widowControl/>
        <w:shd w:val="clear" w:color="auto" w:fill="FFFFFF"/>
        <w:spacing w:line="560" w:lineRule="exact"/>
        <w:jc w:val="left"/>
        <w:rPr>
          <w:rFonts w:ascii="仿宋_GB2312" w:eastAsia="仿宋_GB2312" w:hAnsi="微软雅黑" w:cs="宋体" w:hint="eastAsia"/>
          <w:color w:val="333333"/>
          <w:kern w:val="0"/>
          <w:sz w:val="32"/>
          <w:szCs w:val="32"/>
        </w:rPr>
      </w:pPr>
      <w:r w:rsidRPr="00F06948">
        <w:rPr>
          <w:rFonts w:ascii="仿宋_GB2312" w:eastAsia="仿宋_GB2312" w:hAnsi="宋体" w:cs="宋体" w:hint="eastAsia"/>
          <w:color w:val="333333"/>
          <w:kern w:val="0"/>
          <w:sz w:val="32"/>
          <w:szCs w:val="32"/>
        </w:rPr>
        <w:t>（</w:t>
      </w:r>
      <w:r w:rsidRPr="00F06948">
        <w:rPr>
          <w:rFonts w:ascii="仿宋_GB2312" w:eastAsia="仿宋_GB2312" w:cs="宋体" w:hint="eastAsia"/>
          <w:color w:val="333333"/>
          <w:kern w:val="0"/>
          <w:sz w:val="32"/>
          <w:szCs w:val="32"/>
        </w:rPr>
        <w:t>1</w:t>
      </w:r>
      <w:r w:rsidRPr="00F06948">
        <w:rPr>
          <w:rFonts w:ascii="仿宋_GB2312" w:eastAsia="仿宋_GB2312" w:hAnsi="宋体" w:cs="宋体" w:hint="eastAsia"/>
          <w:color w:val="333333"/>
          <w:kern w:val="0"/>
          <w:sz w:val="32"/>
          <w:szCs w:val="32"/>
        </w:rPr>
        <w:t>）通过现场提交资料的，受理人当场发现申请材料不齐全或不符合法定形式的，能当场补正的告知申请人当场补正，并予以协助。不能当场补正的，做出补正材料通知单，一次性列明需补正的材料内容、补正期限以及逾期不补正作退件处理的规定。</w:t>
      </w:r>
    </w:p>
    <w:p w:rsidR="0029035A" w:rsidRPr="00F06948" w:rsidRDefault="0029035A" w:rsidP="00F06948">
      <w:pPr>
        <w:widowControl/>
        <w:shd w:val="clear" w:color="auto" w:fill="FFFFFF"/>
        <w:spacing w:line="560" w:lineRule="exact"/>
        <w:jc w:val="left"/>
        <w:rPr>
          <w:rFonts w:ascii="仿宋_GB2312" w:eastAsia="仿宋_GB2312" w:hAnsi="微软雅黑" w:cs="宋体" w:hint="eastAsia"/>
          <w:color w:val="333333"/>
          <w:kern w:val="0"/>
          <w:sz w:val="32"/>
          <w:szCs w:val="32"/>
        </w:rPr>
      </w:pPr>
      <w:r w:rsidRPr="00F06948">
        <w:rPr>
          <w:rFonts w:ascii="仿宋_GB2312" w:eastAsia="仿宋_GB2312" w:hAnsi="宋体" w:cs="宋体" w:hint="eastAsia"/>
          <w:color w:val="333333"/>
          <w:kern w:val="0"/>
          <w:sz w:val="32"/>
          <w:szCs w:val="32"/>
        </w:rPr>
        <w:t>3.出具受理单或不予受理通知书</w:t>
      </w:r>
    </w:p>
    <w:p w:rsidR="0029035A" w:rsidRPr="00F06948" w:rsidRDefault="0029035A" w:rsidP="00F06948">
      <w:pPr>
        <w:widowControl/>
        <w:shd w:val="clear" w:color="auto" w:fill="FFFFFF"/>
        <w:spacing w:line="560" w:lineRule="exact"/>
        <w:jc w:val="left"/>
        <w:rPr>
          <w:rFonts w:ascii="仿宋_GB2312" w:eastAsia="仿宋_GB2312" w:hAnsi="微软雅黑" w:cs="宋体" w:hint="eastAsia"/>
          <w:color w:val="333333"/>
          <w:kern w:val="0"/>
          <w:sz w:val="32"/>
          <w:szCs w:val="32"/>
        </w:rPr>
      </w:pPr>
      <w:r w:rsidRPr="00F06948">
        <w:rPr>
          <w:rFonts w:ascii="仿宋_GB2312" w:eastAsia="仿宋_GB2312" w:hAnsi="宋体" w:cs="宋体" w:hint="eastAsia"/>
          <w:color w:val="333333"/>
          <w:kern w:val="0"/>
          <w:sz w:val="32"/>
          <w:szCs w:val="32"/>
        </w:rPr>
        <w:t>（</w:t>
      </w:r>
      <w:r w:rsidRPr="00F06948">
        <w:rPr>
          <w:rFonts w:ascii="仿宋_GB2312" w:eastAsia="仿宋_GB2312" w:cs="宋体" w:hint="eastAsia"/>
          <w:color w:val="333333"/>
          <w:kern w:val="0"/>
          <w:sz w:val="32"/>
          <w:szCs w:val="32"/>
        </w:rPr>
        <w:t>1</w:t>
      </w:r>
      <w:r w:rsidRPr="00F06948">
        <w:rPr>
          <w:rFonts w:ascii="仿宋_GB2312" w:eastAsia="仿宋_GB2312" w:hAnsi="宋体" w:cs="宋体" w:hint="eastAsia"/>
          <w:color w:val="333333"/>
          <w:kern w:val="0"/>
          <w:sz w:val="32"/>
          <w:szCs w:val="32"/>
        </w:rPr>
        <w:t>）出具受理单：</w:t>
      </w:r>
    </w:p>
    <w:p w:rsidR="0029035A" w:rsidRPr="00F06948" w:rsidRDefault="0029035A" w:rsidP="00F06948">
      <w:pPr>
        <w:widowControl/>
        <w:shd w:val="clear" w:color="auto" w:fill="FFFFFF"/>
        <w:spacing w:line="560" w:lineRule="exact"/>
        <w:jc w:val="left"/>
        <w:rPr>
          <w:rFonts w:ascii="仿宋_GB2312" w:eastAsia="仿宋_GB2312" w:hAnsi="微软雅黑" w:cs="宋体" w:hint="eastAsia"/>
          <w:color w:val="333333"/>
          <w:kern w:val="0"/>
          <w:sz w:val="32"/>
          <w:szCs w:val="32"/>
        </w:rPr>
      </w:pPr>
      <w:r w:rsidRPr="00F06948">
        <w:rPr>
          <w:rFonts w:ascii="仿宋_GB2312" w:eastAsia="仿宋_GB2312" w:hAnsi="宋体" w:cs="宋体" w:hint="eastAsia"/>
          <w:color w:val="333333"/>
          <w:kern w:val="0"/>
          <w:sz w:val="32"/>
          <w:szCs w:val="32"/>
        </w:rPr>
        <w:t>通过现场提交的资料的，经审核，申请材料齐全、填写无误、符合法定形式，申请人可即时领取受理通知书。受理通知书内容包括：事项名称、受理单号、申请人及联系电话、受理机构、受理人及联系电话、材料清单（或加盖注有“所有材料齐全”字样的印章）、受理时间、法定办结时限、承诺办结时限、批准文书发放方式、办理进程查询方式、收费状况等。</w:t>
      </w:r>
    </w:p>
    <w:p w:rsidR="0029035A" w:rsidRPr="00F06948" w:rsidRDefault="0029035A" w:rsidP="00F06948">
      <w:pPr>
        <w:widowControl/>
        <w:shd w:val="clear" w:color="auto" w:fill="FFFFFF"/>
        <w:spacing w:line="560" w:lineRule="exact"/>
        <w:jc w:val="left"/>
        <w:rPr>
          <w:rFonts w:ascii="仿宋_GB2312" w:eastAsia="仿宋_GB2312" w:hAnsi="微软雅黑" w:cs="宋体" w:hint="eastAsia"/>
          <w:color w:val="333333"/>
          <w:kern w:val="0"/>
          <w:sz w:val="32"/>
          <w:szCs w:val="32"/>
        </w:rPr>
      </w:pPr>
      <w:r w:rsidRPr="00F06948">
        <w:rPr>
          <w:rFonts w:ascii="仿宋_GB2312" w:eastAsia="仿宋_GB2312" w:hAnsi="宋体" w:cs="宋体" w:hint="eastAsia"/>
          <w:color w:val="333333"/>
          <w:kern w:val="0"/>
          <w:sz w:val="32"/>
          <w:szCs w:val="32"/>
        </w:rPr>
        <w:t>（</w:t>
      </w:r>
      <w:r w:rsidRPr="00F06948">
        <w:rPr>
          <w:rFonts w:ascii="仿宋_GB2312" w:eastAsia="仿宋_GB2312" w:cs="宋体" w:hint="eastAsia"/>
          <w:color w:val="333333"/>
          <w:kern w:val="0"/>
          <w:sz w:val="32"/>
          <w:szCs w:val="32"/>
        </w:rPr>
        <w:t>2</w:t>
      </w:r>
      <w:r w:rsidRPr="00F06948">
        <w:rPr>
          <w:rFonts w:ascii="仿宋_GB2312" w:eastAsia="仿宋_GB2312" w:hAnsi="宋体" w:cs="宋体" w:hint="eastAsia"/>
          <w:color w:val="333333"/>
          <w:kern w:val="0"/>
          <w:sz w:val="32"/>
          <w:szCs w:val="32"/>
        </w:rPr>
        <w:t>）出具不予受理通知书：经审核不符合受理条件的，办理人员出具加盖本行政许可实施机关专用印章的不予受理通知书，送达申请人，通知书内容要包括不予受理的理由和依据。不予受理通知书的获取方式同受理单的领取方式。</w:t>
      </w:r>
    </w:p>
    <w:p w:rsidR="0029035A" w:rsidRPr="00F06948" w:rsidRDefault="0029035A" w:rsidP="00F06948">
      <w:pPr>
        <w:widowControl/>
        <w:shd w:val="clear" w:color="auto" w:fill="FFFFFF"/>
        <w:spacing w:line="560" w:lineRule="exact"/>
        <w:jc w:val="left"/>
        <w:rPr>
          <w:rFonts w:ascii="仿宋_GB2312" w:eastAsia="仿宋_GB2312" w:hAnsi="微软雅黑" w:cs="宋体" w:hint="eastAsia"/>
          <w:color w:val="333333"/>
          <w:kern w:val="0"/>
          <w:sz w:val="32"/>
          <w:szCs w:val="32"/>
        </w:rPr>
      </w:pPr>
      <w:r w:rsidRPr="00F06948">
        <w:rPr>
          <w:rFonts w:ascii="仿宋_GB2312" w:eastAsia="仿宋_GB2312" w:hAnsi="宋体" w:cs="宋体" w:hint="eastAsia"/>
          <w:color w:val="333333"/>
          <w:kern w:val="0"/>
          <w:sz w:val="32"/>
          <w:szCs w:val="32"/>
        </w:rPr>
        <w:t>办理时限：</w:t>
      </w:r>
      <w:r w:rsidRPr="00F06948">
        <w:rPr>
          <w:rFonts w:ascii="仿宋_GB2312" w:eastAsia="仿宋_GB2312" w:cs="宋体" w:hint="eastAsia"/>
          <w:color w:val="333333"/>
          <w:kern w:val="0"/>
          <w:sz w:val="32"/>
          <w:szCs w:val="32"/>
        </w:rPr>
        <w:t>1</w:t>
      </w:r>
      <w:r w:rsidRPr="00F06948">
        <w:rPr>
          <w:rFonts w:ascii="仿宋_GB2312" w:eastAsia="仿宋_GB2312" w:hAnsi="宋体" w:cs="宋体" w:hint="eastAsia"/>
          <w:color w:val="333333"/>
          <w:kern w:val="0"/>
          <w:sz w:val="32"/>
          <w:szCs w:val="32"/>
        </w:rPr>
        <w:t>个工作日；</w:t>
      </w:r>
    </w:p>
    <w:p w:rsidR="0029035A" w:rsidRPr="00F06948" w:rsidRDefault="0029035A" w:rsidP="00F06948">
      <w:pPr>
        <w:widowControl/>
        <w:shd w:val="clear" w:color="auto" w:fill="FFFFFF"/>
        <w:spacing w:line="560" w:lineRule="exact"/>
        <w:jc w:val="left"/>
        <w:rPr>
          <w:rFonts w:ascii="仿宋_GB2312" w:eastAsia="仿宋_GB2312" w:hAnsi="微软雅黑" w:cs="宋体" w:hint="eastAsia"/>
          <w:color w:val="333333"/>
          <w:kern w:val="0"/>
          <w:sz w:val="32"/>
          <w:szCs w:val="32"/>
        </w:rPr>
      </w:pPr>
      <w:r w:rsidRPr="00F06948">
        <w:rPr>
          <w:rFonts w:ascii="仿宋_GB2312" w:eastAsia="仿宋_GB2312" w:hAnsi="宋体" w:cs="宋体" w:hint="eastAsia"/>
          <w:color w:val="333333"/>
          <w:kern w:val="0"/>
          <w:sz w:val="32"/>
          <w:szCs w:val="32"/>
        </w:rPr>
        <w:t>（二）审查</w:t>
      </w:r>
    </w:p>
    <w:p w:rsidR="0029035A" w:rsidRPr="00F06948" w:rsidRDefault="0029035A" w:rsidP="00F06948">
      <w:pPr>
        <w:widowControl/>
        <w:shd w:val="clear" w:color="auto" w:fill="FFFFFF"/>
        <w:spacing w:line="560" w:lineRule="exact"/>
        <w:jc w:val="left"/>
        <w:rPr>
          <w:rFonts w:ascii="仿宋_GB2312" w:eastAsia="仿宋_GB2312" w:hAnsi="微软雅黑" w:cs="宋体" w:hint="eastAsia"/>
          <w:color w:val="333333"/>
          <w:kern w:val="0"/>
          <w:sz w:val="32"/>
          <w:szCs w:val="32"/>
        </w:rPr>
      </w:pPr>
      <w:r w:rsidRPr="00F06948">
        <w:rPr>
          <w:rFonts w:ascii="仿宋_GB2312" w:eastAsia="仿宋_GB2312" w:hAnsi="宋体" w:cs="宋体" w:hint="eastAsia"/>
          <w:color w:val="333333"/>
          <w:kern w:val="0"/>
          <w:sz w:val="32"/>
          <w:szCs w:val="32"/>
        </w:rPr>
        <w:lastRenderedPageBreak/>
        <w:t>1.初审。</w:t>
      </w:r>
    </w:p>
    <w:p w:rsidR="0029035A" w:rsidRPr="00F06948" w:rsidRDefault="0029035A" w:rsidP="00F06948">
      <w:pPr>
        <w:widowControl/>
        <w:shd w:val="clear" w:color="auto" w:fill="FFFFFF"/>
        <w:spacing w:line="560" w:lineRule="exact"/>
        <w:jc w:val="left"/>
        <w:rPr>
          <w:rFonts w:ascii="仿宋_GB2312" w:eastAsia="仿宋_GB2312" w:hAnsi="微软雅黑" w:cs="宋体" w:hint="eastAsia"/>
          <w:color w:val="333333"/>
          <w:kern w:val="0"/>
          <w:sz w:val="32"/>
          <w:szCs w:val="32"/>
        </w:rPr>
      </w:pPr>
      <w:r w:rsidRPr="00F06948">
        <w:rPr>
          <w:rFonts w:ascii="仿宋_GB2312" w:eastAsia="仿宋_GB2312" w:hAnsi="宋体" w:cs="宋体" w:hint="eastAsia"/>
          <w:color w:val="333333"/>
          <w:kern w:val="0"/>
          <w:sz w:val="32"/>
          <w:szCs w:val="32"/>
        </w:rPr>
        <w:t>责任科室（岗位）：市民政局行政审批科</w:t>
      </w:r>
    </w:p>
    <w:p w:rsidR="0029035A" w:rsidRPr="00F06948" w:rsidRDefault="0029035A" w:rsidP="00F06948">
      <w:pPr>
        <w:widowControl/>
        <w:shd w:val="clear" w:color="auto" w:fill="FFFFFF"/>
        <w:spacing w:line="560" w:lineRule="exact"/>
        <w:jc w:val="left"/>
        <w:rPr>
          <w:rFonts w:ascii="仿宋_GB2312" w:eastAsia="仿宋_GB2312" w:hAnsi="微软雅黑" w:cs="宋体" w:hint="eastAsia"/>
          <w:color w:val="333333"/>
          <w:kern w:val="0"/>
          <w:sz w:val="32"/>
          <w:szCs w:val="32"/>
        </w:rPr>
      </w:pPr>
      <w:r w:rsidRPr="00F06948">
        <w:rPr>
          <w:rFonts w:ascii="仿宋_GB2312" w:eastAsia="仿宋_GB2312" w:hAnsi="宋体" w:cs="宋体" w:hint="eastAsia"/>
          <w:color w:val="333333"/>
          <w:kern w:val="0"/>
          <w:sz w:val="32"/>
          <w:szCs w:val="32"/>
        </w:rPr>
        <w:t>初审内容：按照相关法律法规对申请人的资料进行初审</w:t>
      </w:r>
    </w:p>
    <w:p w:rsidR="0029035A" w:rsidRPr="00F06948" w:rsidRDefault="0029035A" w:rsidP="00F06948">
      <w:pPr>
        <w:widowControl/>
        <w:shd w:val="clear" w:color="auto" w:fill="FFFFFF"/>
        <w:spacing w:line="560" w:lineRule="exact"/>
        <w:jc w:val="left"/>
        <w:rPr>
          <w:rFonts w:ascii="仿宋_GB2312" w:eastAsia="仿宋_GB2312" w:hAnsi="微软雅黑" w:cs="宋体" w:hint="eastAsia"/>
          <w:color w:val="333333"/>
          <w:kern w:val="0"/>
          <w:sz w:val="32"/>
          <w:szCs w:val="32"/>
        </w:rPr>
      </w:pPr>
      <w:r w:rsidRPr="00F06948">
        <w:rPr>
          <w:rFonts w:ascii="仿宋_GB2312" w:eastAsia="仿宋_GB2312" w:hAnsi="宋体" w:cs="宋体" w:hint="eastAsia"/>
          <w:color w:val="333333"/>
          <w:kern w:val="0"/>
          <w:sz w:val="32"/>
          <w:szCs w:val="32"/>
        </w:rPr>
        <w:t>办理时限：</w:t>
      </w:r>
      <w:r w:rsidRPr="00F06948">
        <w:rPr>
          <w:rFonts w:ascii="仿宋_GB2312" w:eastAsia="仿宋_GB2312" w:cs="宋体" w:hint="eastAsia"/>
          <w:color w:val="333333"/>
          <w:kern w:val="0"/>
          <w:sz w:val="32"/>
          <w:szCs w:val="32"/>
        </w:rPr>
        <w:t>2</w:t>
      </w:r>
      <w:r w:rsidRPr="00F06948">
        <w:rPr>
          <w:rFonts w:ascii="仿宋_GB2312" w:eastAsia="仿宋_GB2312" w:hAnsi="宋体" w:cs="宋体" w:hint="eastAsia"/>
          <w:color w:val="333333"/>
          <w:kern w:val="0"/>
          <w:sz w:val="32"/>
          <w:szCs w:val="32"/>
        </w:rPr>
        <w:t>个工作日；</w:t>
      </w:r>
    </w:p>
    <w:p w:rsidR="0029035A" w:rsidRPr="00F06948" w:rsidRDefault="0029035A" w:rsidP="00F06948">
      <w:pPr>
        <w:widowControl/>
        <w:shd w:val="clear" w:color="auto" w:fill="FFFFFF"/>
        <w:spacing w:line="560" w:lineRule="exact"/>
        <w:jc w:val="left"/>
        <w:rPr>
          <w:rFonts w:ascii="仿宋_GB2312" w:eastAsia="仿宋_GB2312" w:hAnsi="微软雅黑" w:cs="宋体" w:hint="eastAsia"/>
          <w:color w:val="333333"/>
          <w:kern w:val="0"/>
          <w:sz w:val="32"/>
          <w:szCs w:val="32"/>
        </w:rPr>
      </w:pPr>
      <w:r w:rsidRPr="00F06948">
        <w:rPr>
          <w:rFonts w:ascii="仿宋_GB2312" w:eastAsia="仿宋_GB2312" w:hAnsi="宋体" w:cs="宋体" w:hint="eastAsia"/>
          <w:color w:val="333333"/>
          <w:kern w:val="0"/>
          <w:sz w:val="32"/>
          <w:szCs w:val="32"/>
        </w:rPr>
        <w:t>2.审核。</w:t>
      </w:r>
    </w:p>
    <w:p w:rsidR="0029035A" w:rsidRPr="00F06948" w:rsidRDefault="0029035A" w:rsidP="00F06948">
      <w:pPr>
        <w:widowControl/>
        <w:shd w:val="clear" w:color="auto" w:fill="FFFFFF"/>
        <w:spacing w:line="560" w:lineRule="exact"/>
        <w:jc w:val="left"/>
        <w:rPr>
          <w:rFonts w:ascii="仿宋_GB2312" w:eastAsia="仿宋_GB2312" w:hAnsi="微软雅黑" w:cs="宋体" w:hint="eastAsia"/>
          <w:color w:val="333333"/>
          <w:kern w:val="0"/>
          <w:sz w:val="32"/>
          <w:szCs w:val="32"/>
        </w:rPr>
      </w:pPr>
      <w:r w:rsidRPr="00F06948">
        <w:rPr>
          <w:rFonts w:ascii="仿宋_GB2312" w:eastAsia="仿宋_GB2312" w:hAnsi="宋体" w:cs="宋体" w:hint="eastAsia"/>
          <w:color w:val="333333"/>
          <w:kern w:val="0"/>
          <w:sz w:val="32"/>
          <w:szCs w:val="32"/>
        </w:rPr>
        <w:t>责任科室（岗位）：市民政局社会组织管理科</w:t>
      </w:r>
    </w:p>
    <w:p w:rsidR="0029035A" w:rsidRPr="00F06948" w:rsidRDefault="0029035A" w:rsidP="00F06948">
      <w:pPr>
        <w:widowControl/>
        <w:shd w:val="clear" w:color="auto" w:fill="FFFFFF"/>
        <w:spacing w:line="560" w:lineRule="exact"/>
        <w:jc w:val="left"/>
        <w:rPr>
          <w:rFonts w:ascii="仿宋_GB2312" w:eastAsia="仿宋_GB2312" w:hAnsi="微软雅黑" w:cs="宋体" w:hint="eastAsia"/>
          <w:color w:val="333333"/>
          <w:kern w:val="0"/>
          <w:sz w:val="32"/>
          <w:szCs w:val="32"/>
        </w:rPr>
      </w:pPr>
      <w:r w:rsidRPr="00F06948">
        <w:rPr>
          <w:rFonts w:ascii="仿宋_GB2312" w:eastAsia="仿宋_GB2312" w:hAnsi="宋体" w:cs="宋体" w:hint="eastAsia"/>
          <w:color w:val="333333"/>
          <w:kern w:val="0"/>
          <w:sz w:val="32"/>
          <w:szCs w:val="32"/>
        </w:rPr>
        <w:t>审核内容：按照相关法律法规对申请人的资料及初审结果进行审核</w:t>
      </w:r>
    </w:p>
    <w:p w:rsidR="0029035A" w:rsidRPr="00F06948" w:rsidRDefault="0029035A" w:rsidP="00F06948">
      <w:pPr>
        <w:widowControl/>
        <w:shd w:val="clear" w:color="auto" w:fill="FFFFFF"/>
        <w:spacing w:line="560" w:lineRule="exact"/>
        <w:jc w:val="left"/>
        <w:rPr>
          <w:rFonts w:ascii="仿宋_GB2312" w:eastAsia="仿宋_GB2312" w:hAnsi="微软雅黑" w:cs="宋体" w:hint="eastAsia"/>
          <w:color w:val="333333"/>
          <w:kern w:val="0"/>
          <w:sz w:val="32"/>
          <w:szCs w:val="32"/>
        </w:rPr>
      </w:pPr>
      <w:r w:rsidRPr="00F06948">
        <w:rPr>
          <w:rFonts w:ascii="仿宋_GB2312" w:eastAsia="仿宋_GB2312" w:hAnsi="宋体" w:cs="宋体" w:hint="eastAsia"/>
          <w:color w:val="333333"/>
          <w:kern w:val="0"/>
          <w:sz w:val="32"/>
          <w:szCs w:val="32"/>
        </w:rPr>
        <w:t>办理时限：</w:t>
      </w:r>
      <w:r w:rsidRPr="00F06948">
        <w:rPr>
          <w:rFonts w:ascii="仿宋_GB2312" w:eastAsia="仿宋_GB2312" w:cs="宋体" w:hint="eastAsia"/>
          <w:color w:val="333333"/>
          <w:kern w:val="0"/>
          <w:sz w:val="32"/>
          <w:szCs w:val="32"/>
        </w:rPr>
        <w:t>2</w:t>
      </w:r>
      <w:r w:rsidRPr="00F06948">
        <w:rPr>
          <w:rFonts w:ascii="仿宋_GB2312" w:eastAsia="仿宋_GB2312" w:hAnsi="宋体" w:cs="宋体" w:hint="eastAsia"/>
          <w:color w:val="333333"/>
          <w:kern w:val="0"/>
          <w:sz w:val="32"/>
          <w:szCs w:val="32"/>
        </w:rPr>
        <w:t>个工作日。</w:t>
      </w:r>
    </w:p>
    <w:p w:rsidR="0029035A" w:rsidRPr="00F06948" w:rsidRDefault="0029035A" w:rsidP="00F06948">
      <w:pPr>
        <w:widowControl/>
        <w:shd w:val="clear" w:color="auto" w:fill="FFFFFF"/>
        <w:spacing w:line="560" w:lineRule="exact"/>
        <w:jc w:val="left"/>
        <w:rPr>
          <w:rFonts w:ascii="仿宋_GB2312" w:eastAsia="仿宋_GB2312" w:hAnsi="微软雅黑" w:cs="宋体" w:hint="eastAsia"/>
          <w:color w:val="333333"/>
          <w:kern w:val="0"/>
          <w:sz w:val="32"/>
          <w:szCs w:val="32"/>
        </w:rPr>
      </w:pPr>
      <w:r w:rsidRPr="00F06948">
        <w:rPr>
          <w:rFonts w:ascii="仿宋_GB2312" w:eastAsia="仿宋_GB2312" w:hAnsi="宋体" w:cs="宋体" w:hint="eastAsia"/>
          <w:color w:val="333333"/>
          <w:kern w:val="0"/>
          <w:sz w:val="32"/>
          <w:szCs w:val="32"/>
        </w:rPr>
        <w:t>（三）决定。</w:t>
      </w:r>
    </w:p>
    <w:p w:rsidR="0029035A" w:rsidRPr="00F06948" w:rsidRDefault="0029035A" w:rsidP="00F06948">
      <w:pPr>
        <w:widowControl/>
        <w:shd w:val="clear" w:color="auto" w:fill="FFFFFF"/>
        <w:spacing w:line="560" w:lineRule="exact"/>
        <w:jc w:val="left"/>
        <w:rPr>
          <w:rFonts w:ascii="仿宋_GB2312" w:eastAsia="仿宋_GB2312" w:hAnsi="微软雅黑" w:cs="宋体" w:hint="eastAsia"/>
          <w:color w:val="333333"/>
          <w:kern w:val="0"/>
          <w:sz w:val="32"/>
          <w:szCs w:val="32"/>
        </w:rPr>
      </w:pPr>
      <w:r w:rsidRPr="00F06948">
        <w:rPr>
          <w:rFonts w:ascii="仿宋_GB2312" w:eastAsia="仿宋_GB2312" w:hAnsi="宋体" w:cs="宋体" w:hint="eastAsia"/>
          <w:color w:val="333333"/>
          <w:kern w:val="0"/>
          <w:sz w:val="32"/>
          <w:szCs w:val="32"/>
        </w:rPr>
        <w:t>市民政局按照许可条件及标准对申办材料及初审、复审意见进行审定，对符合法定条件、标准的，签署同意的意见；对不符合法定条件、标准的，签署不予许可的意见及理由。</w:t>
      </w:r>
    </w:p>
    <w:p w:rsidR="0029035A" w:rsidRPr="00F06948" w:rsidRDefault="0029035A" w:rsidP="00F06948">
      <w:pPr>
        <w:widowControl/>
        <w:shd w:val="clear" w:color="auto" w:fill="FFFFFF"/>
        <w:spacing w:line="560" w:lineRule="exact"/>
        <w:jc w:val="left"/>
        <w:rPr>
          <w:rFonts w:ascii="仿宋_GB2312" w:eastAsia="仿宋_GB2312" w:hAnsi="微软雅黑" w:cs="宋体" w:hint="eastAsia"/>
          <w:color w:val="333333"/>
          <w:kern w:val="0"/>
          <w:sz w:val="32"/>
          <w:szCs w:val="32"/>
        </w:rPr>
      </w:pPr>
      <w:r w:rsidRPr="00F06948">
        <w:rPr>
          <w:rFonts w:ascii="仿宋_GB2312" w:eastAsia="仿宋_GB2312" w:hAnsi="宋体" w:cs="宋体" w:hint="eastAsia"/>
          <w:color w:val="333333"/>
          <w:kern w:val="0"/>
          <w:sz w:val="32"/>
          <w:szCs w:val="32"/>
        </w:rPr>
        <w:t>办理时限：</w:t>
      </w:r>
      <w:r w:rsidRPr="00F06948">
        <w:rPr>
          <w:rFonts w:ascii="仿宋_GB2312" w:eastAsia="仿宋_GB2312" w:cs="宋体" w:hint="eastAsia"/>
          <w:color w:val="333333"/>
          <w:kern w:val="0"/>
          <w:sz w:val="32"/>
          <w:szCs w:val="32"/>
        </w:rPr>
        <w:t> </w:t>
      </w:r>
      <w:r w:rsidRPr="00F06948">
        <w:rPr>
          <w:rFonts w:ascii="仿宋_GB2312" w:eastAsia="仿宋_GB2312" w:cs="宋体" w:hint="eastAsia"/>
          <w:color w:val="333333"/>
          <w:kern w:val="0"/>
          <w:sz w:val="32"/>
          <w:szCs w:val="32"/>
        </w:rPr>
        <w:t>2</w:t>
      </w:r>
      <w:r w:rsidRPr="00F06948">
        <w:rPr>
          <w:rFonts w:ascii="仿宋_GB2312" w:eastAsia="仿宋_GB2312" w:hAnsi="宋体" w:cs="宋体" w:hint="eastAsia"/>
          <w:color w:val="333333"/>
          <w:kern w:val="0"/>
          <w:sz w:val="32"/>
          <w:szCs w:val="32"/>
        </w:rPr>
        <w:t>个工作日。</w:t>
      </w:r>
    </w:p>
    <w:p w:rsidR="0029035A" w:rsidRPr="00F06948" w:rsidRDefault="0029035A" w:rsidP="00F06948">
      <w:pPr>
        <w:widowControl/>
        <w:shd w:val="clear" w:color="auto" w:fill="FFFFFF"/>
        <w:spacing w:line="560" w:lineRule="exact"/>
        <w:jc w:val="left"/>
        <w:rPr>
          <w:rFonts w:ascii="仿宋_GB2312" w:eastAsia="仿宋_GB2312" w:hAnsi="微软雅黑" w:cs="宋体" w:hint="eastAsia"/>
          <w:color w:val="333333"/>
          <w:kern w:val="0"/>
          <w:sz w:val="32"/>
          <w:szCs w:val="32"/>
        </w:rPr>
      </w:pPr>
      <w:r w:rsidRPr="00F06948">
        <w:rPr>
          <w:rFonts w:ascii="仿宋_GB2312" w:eastAsia="仿宋_GB2312" w:hAnsi="宋体" w:cs="宋体" w:hint="eastAsia"/>
          <w:color w:val="333333"/>
          <w:kern w:val="0"/>
          <w:sz w:val="32"/>
          <w:szCs w:val="32"/>
        </w:rPr>
        <w:t>（四）获取办理结果</w:t>
      </w:r>
    </w:p>
    <w:p w:rsidR="0029035A" w:rsidRPr="00F06948" w:rsidRDefault="0029035A" w:rsidP="00F06948">
      <w:pPr>
        <w:widowControl/>
        <w:shd w:val="clear" w:color="auto" w:fill="FFFFFF"/>
        <w:spacing w:line="560" w:lineRule="exact"/>
        <w:jc w:val="left"/>
        <w:rPr>
          <w:rFonts w:ascii="仿宋_GB2312" w:eastAsia="仿宋_GB2312" w:hAnsi="微软雅黑" w:cs="宋体" w:hint="eastAsia"/>
          <w:color w:val="333333"/>
          <w:kern w:val="0"/>
          <w:sz w:val="32"/>
          <w:szCs w:val="32"/>
        </w:rPr>
      </w:pPr>
      <w:r w:rsidRPr="00F06948">
        <w:rPr>
          <w:rFonts w:ascii="仿宋_GB2312" w:eastAsia="仿宋_GB2312" w:hAnsi="宋体" w:cs="宋体" w:hint="eastAsia"/>
          <w:color w:val="333333"/>
          <w:kern w:val="0"/>
          <w:sz w:val="32"/>
          <w:szCs w:val="32"/>
        </w:rPr>
        <w:t>1.许可证获取方式：</w:t>
      </w:r>
    </w:p>
    <w:p w:rsidR="0029035A" w:rsidRPr="00F06948" w:rsidRDefault="0029035A" w:rsidP="00F06948">
      <w:pPr>
        <w:widowControl/>
        <w:shd w:val="clear" w:color="auto" w:fill="FFFFFF"/>
        <w:spacing w:line="560" w:lineRule="exact"/>
        <w:jc w:val="left"/>
        <w:rPr>
          <w:rFonts w:ascii="仿宋_GB2312" w:eastAsia="仿宋_GB2312" w:hAnsi="微软雅黑" w:cs="宋体" w:hint="eastAsia"/>
          <w:color w:val="333333"/>
          <w:kern w:val="0"/>
          <w:sz w:val="32"/>
          <w:szCs w:val="32"/>
        </w:rPr>
      </w:pPr>
      <w:r w:rsidRPr="00F06948">
        <w:rPr>
          <w:rFonts w:ascii="仿宋_GB2312" w:eastAsia="仿宋_GB2312" w:hAnsi="宋体" w:cs="宋体" w:hint="eastAsia"/>
          <w:color w:val="333333"/>
          <w:kern w:val="0"/>
          <w:sz w:val="32"/>
          <w:szCs w:val="32"/>
        </w:rPr>
        <w:t>（</w:t>
      </w:r>
      <w:r w:rsidRPr="00F06948">
        <w:rPr>
          <w:rFonts w:ascii="仿宋_GB2312" w:eastAsia="仿宋_GB2312" w:cs="宋体" w:hint="eastAsia"/>
          <w:color w:val="333333"/>
          <w:kern w:val="0"/>
          <w:sz w:val="32"/>
          <w:szCs w:val="32"/>
        </w:rPr>
        <w:t>1</w:t>
      </w:r>
      <w:r w:rsidRPr="00F06948">
        <w:rPr>
          <w:rFonts w:ascii="仿宋_GB2312" w:eastAsia="仿宋_GB2312" w:hAnsi="宋体" w:cs="宋体" w:hint="eastAsia"/>
          <w:color w:val="333333"/>
          <w:kern w:val="0"/>
          <w:sz w:val="32"/>
          <w:szCs w:val="32"/>
        </w:rPr>
        <w:t>）自行领取。申请人前往市政务服务中心三楼市民政局窗口领取《社会组织法人登记证书</w:t>
      </w:r>
      <w:r w:rsidRPr="00F06948">
        <w:rPr>
          <w:rFonts w:ascii="仿宋_GB2312" w:eastAsia="仿宋_GB2312" w:cs="宋体" w:hint="eastAsia"/>
          <w:color w:val="333333"/>
          <w:kern w:val="0"/>
          <w:sz w:val="32"/>
          <w:szCs w:val="32"/>
        </w:rPr>
        <w:t>(</w:t>
      </w:r>
      <w:r w:rsidRPr="00F06948">
        <w:rPr>
          <w:rFonts w:ascii="仿宋_GB2312" w:eastAsia="仿宋_GB2312" w:hAnsi="宋体" w:cs="宋体" w:hint="eastAsia"/>
          <w:color w:val="333333"/>
          <w:kern w:val="0"/>
          <w:sz w:val="32"/>
          <w:szCs w:val="32"/>
        </w:rPr>
        <w:t>慈善组织</w:t>
      </w:r>
      <w:r w:rsidRPr="00F06948">
        <w:rPr>
          <w:rFonts w:ascii="仿宋_GB2312" w:eastAsia="仿宋_GB2312" w:cs="宋体" w:hint="eastAsia"/>
          <w:color w:val="333333"/>
          <w:kern w:val="0"/>
          <w:sz w:val="32"/>
          <w:szCs w:val="32"/>
        </w:rPr>
        <w:t>)</w:t>
      </w:r>
      <w:r w:rsidRPr="00F06948">
        <w:rPr>
          <w:rFonts w:ascii="仿宋_GB2312" w:eastAsia="仿宋_GB2312" w:hAnsi="宋体" w:cs="宋体" w:hint="eastAsia"/>
          <w:color w:val="333333"/>
          <w:kern w:val="0"/>
          <w:sz w:val="32"/>
          <w:szCs w:val="32"/>
        </w:rPr>
        <w:t>》。</w:t>
      </w:r>
    </w:p>
    <w:p w:rsidR="0029035A" w:rsidRPr="00F06948" w:rsidRDefault="0029035A" w:rsidP="00F06948">
      <w:pPr>
        <w:widowControl/>
        <w:shd w:val="clear" w:color="auto" w:fill="FFFFFF"/>
        <w:spacing w:line="560" w:lineRule="exact"/>
        <w:jc w:val="left"/>
        <w:rPr>
          <w:rFonts w:ascii="仿宋_GB2312" w:eastAsia="仿宋_GB2312" w:hAnsi="微软雅黑" w:cs="宋体" w:hint="eastAsia"/>
          <w:color w:val="333333"/>
          <w:kern w:val="0"/>
          <w:sz w:val="32"/>
          <w:szCs w:val="32"/>
        </w:rPr>
      </w:pPr>
      <w:r w:rsidRPr="00F06948">
        <w:rPr>
          <w:rFonts w:ascii="仿宋_GB2312" w:eastAsia="仿宋_GB2312" w:hAnsi="宋体" w:cs="宋体" w:hint="eastAsia"/>
          <w:color w:val="333333"/>
          <w:kern w:val="0"/>
          <w:sz w:val="32"/>
          <w:szCs w:val="32"/>
        </w:rPr>
        <w:t>作出不予许可决定的，书面告知行政相对人不予许可的原因和行政相对人享有依法申请行政复议或者提起行政诉讼的权利。不予许可通知书的获取方式同许可证的领取方式。</w:t>
      </w:r>
    </w:p>
    <w:p w:rsidR="0029035A" w:rsidRPr="00F06948" w:rsidRDefault="0029035A" w:rsidP="00F06948">
      <w:pPr>
        <w:widowControl/>
        <w:shd w:val="clear" w:color="auto" w:fill="FFFFFF"/>
        <w:spacing w:line="560" w:lineRule="exact"/>
        <w:jc w:val="left"/>
        <w:rPr>
          <w:rFonts w:ascii="仿宋_GB2312" w:eastAsia="仿宋_GB2312" w:hAnsi="微软雅黑" w:cs="宋体" w:hint="eastAsia"/>
          <w:color w:val="333333"/>
          <w:kern w:val="0"/>
          <w:sz w:val="32"/>
          <w:szCs w:val="32"/>
        </w:rPr>
      </w:pPr>
      <w:r w:rsidRPr="00F06948">
        <w:rPr>
          <w:rFonts w:ascii="仿宋_GB2312" w:eastAsia="仿宋_GB2312" w:hAnsi="宋体" w:cs="宋体" w:hint="eastAsia"/>
          <w:color w:val="333333"/>
          <w:kern w:val="0"/>
          <w:sz w:val="32"/>
          <w:szCs w:val="32"/>
        </w:rPr>
        <w:t>办理时限：</w:t>
      </w:r>
      <w:r w:rsidRPr="00F06948">
        <w:rPr>
          <w:rFonts w:ascii="仿宋_GB2312" w:eastAsia="仿宋_GB2312" w:cs="宋体" w:hint="eastAsia"/>
          <w:color w:val="333333"/>
          <w:kern w:val="0"/>
          <w:sz w:val="32"/>
          <w:szCs w:val="32"/>
        </w:rPr>
        <w:t>1</w:t>
      </w:r>
      <w:r w:rsidRPr="00F06948">
        <w:rPr>
          <w:rFonts w:ascii="仿宋_GB2312" w:eastAsia="仿宋_GB2312" w:hAnsi="宋体" w:cs="宋体" w:hint="eastAsia"/>
          <w:color w:val="333333"/>
          <w:kern w:val="0"/>
          <w:sz w:val="32"/>
          <w:szCs w:val="32"/>
        </w:rPr>
        <w:t>个工作日。</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十一、特别程序及时限：无</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十二、收费依据及标准：无</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lastRenderedPageBreak/>
        <w:t>十三、结果送达 ：承德市双桥区民政局电联</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十四、咨询方式</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(一)现场咨询：2021205</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(二)电话咨询：2021205</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(三)网上咨询：无</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十五、监督投诉渠道</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(一)现场监督投诉：0314-2021205</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(二)电话监督投诉：0314-2021205</w:t>
      </w:r>
    </w:p>
    <w:p w:rsidR="0029035A" w:rsidRPr="00F06948" w:rsidRDefault="0029035A"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(三)网上监督投诉：无</w:t>
      </w:r>
    </w:p>
    <w:p w:rsidR="0029035A" w:rsidRPr="00F06948" w:rsidRDefault="0029035A" w:rsidP="00F06948">
      <w:pPr>
        <w:adjustRightInd w:val="0"/>
        <w:snapToGrid w:val="0"/>
        <w:spacing w:line="560" w:lineRule="exact"/>
        <w:jc w:val="center"/>
        <w:rPr>
          <w:rFonts w:ascii="仿宋_GB2312" w:eastAsia="仿宋_GB2312" w:hAnsiTheme="majorEastAsia" w:cstheme="majorEastAsia" w:hint="eastAsia"/>
          <w:b/>
          <w:bCs/>
          <w:snapToGrid w:val="0"/>
          <w:kern w:val="0"/>
          <w:sz w:val="32"/>
          <w:szCs w:val="32"/>
        </w:rPr>
      </w:pPr>
    </w:p>
    <w:p w:rsidR="002E0379" w:rsidRPr="00F06948" w:rsidRDefault="002E0379" w:rsidP="00F06948">
      <w:pPr>
        <w:adjustRightInd w:val="0"/>
        <w:snapToGrid w:val="0"/>
        <w:spacing w:line="560" w:lineRule="exact"/>
        <w:jc w:val="center"/>
        <w:rPr>
          <w:rFonts w:ascii="仿宋_GB2312" w:eastAsia="仿宋_GB2312" w:hAnsiTheme="majorEastAsia" w:cstheme="majorEastAsia" w:hint="eastAsia"/>
          <w:b/>
          <w:bCs/>
          <w:snapToGrid w:val="0"/>
          <w:kern w:val="0"/>
          <w:sz w:val="32"/>
          <w:szCs w:val="32"/>
        </w:rPr>
      </w:pPr>
    </w:p>
    <w:p w:rsidR="002E0379" w:rsidRPr="00F06948" w:rsidRDefault="002E0379" w:rsidP="00F06948">
      <w:pPr>
        <w:adjustRightInd w:val="0"/>
        <w:snapToGrid w:val="0"/>
        <w:spacing w:line="560" w:lineRule="exact"/>
        <w:jc w:val="center"/>
        <w:rPr>
          <w:rFonts w:ascii="仿宋_GB2312" w:eastAsia="仿宋_GB2312" w:hAnsiTheme="majorEastAsia" w:cstheme="majorEastAsia" w:hint="eastAsia"/>
          <w:b/>
          <w:bCs/>
          <w:snapToGrid w:val="0"/>
          <w:kern w:val="0"/>
          <w:sz w:val="32"/>
          <w:szCs w:val="32"/>
        </w:rPr>
      </w:pPr>
    </w:p>
    <w:p w:rsidR="002E0379" w:rsidRPr="00F06948" w:rsidRDefault="002E0379" w:rsidP="00F06948">
      <w:pPr>
        <w:adjustRightInd w:val="0"/>
        <w:snapToGrid w:val="0"/>
        <w:spacing w:line="560" w:lineRule="exact"/>
        <w:jc w:val="center"/>
        <w:rPr>
          <w:rFonts w:ascii="仿宋_GB2312" w:eastAsia="仿宋_GB2312" w:hAnsiTheme="majorEastAsia" w:cstheme="majorEastAsia" w:hint="eastAsia"/>
          <w:b/>
          <w:bCs/>
          <w:snapToGrid w:val="0"/>
          <w:kern w:val="0"/>
          <w:sz w:val="32"/>
          <w:szCs w:val="32"/>
        </w:rPr>
      </w:pPr>
    </w:p>
    <w:p w:rsidR="002E0379" w:rsidRPr="00F06948" w:rsidRDefault="002E0379" w:rsidP="00F06948">
      <w:pPr>
        <w:adjustRightInd w:val="0"/>
        <w:snapToGrid w:val="0"/>
        <w:spacing w:line="560" w:lineRule="exact"/>
        <w:jc w:val="center"/>
        <w:rPr>
          <w:rFonts w:ascii="仿宋_GB2312" w:eastAsia="仿宋_GB2312" w:hAnsiTheme="majorEastAsia" w:cstheme="majorEastAsia" w:hint="eastAsia"/>
          <w:b/>
          <w:bCs/>
          <w:snapToGrid w:val="0"/>
          <w:kern w:val="0"/>
          <w:sz w:val="32"/>
          <w:szCs w:val="32"/>
        </w:rPr>
      </w:pPr>
    </w:p>
    <w:p w:rsidR="0029035A" w:rsidRPr="00F06948" w:rsidRDefault="0029035A" w:rsidP="00F06948">
      <w:pPr>
        <w:adjustRightInd w:val="0"/>
        <w:snapToGrid w:val="0"/>
        <w:spacing w:line="560" w:lineRule="exact"/>
        <w:jc w:val="center"/>
        <w:rPr>
          <w:rFonts w:ascii="仿宋_GB2312" w:eastAsia="仿宋_GB2312" w:hAnsiTheme="majorEastAsia" w:cstheme="majorEastAsia" w:hint="eastAsia"/>
          <w:b/>
          <w:bCs/>
          <w:snapToGrid w:val="0"/>
          <w:kern w:val="0"/>
          <w:sz w:val="32"/>
          <w:szCs w:val="32"/>
        </w:rPr>
      </w:pPr>
    </w:p>
    <w:p w:rsidR="0029035A" w:rsidRPr="00F06948" w:rsidRDefault="0029035A" w:rsidP="00F06948">
      <w:pPr>
        <w:adjustRightInd w:val="0"/>
        <w:snapToGrid w:val="0"/>
        <w:spacing w:line="560" w:lineRule="exact"/>
        <w:jc w:val="center"/>
        <w:rPr>
          <w:rFonts w:ascii="仿宋_GB2312" w:eastAsia="仿宋_GB2312" w:hAnsiTheme="majorEastAsia" w:cstheme="majorEastAsia" w:hint="eastAsia"/>
          <w:b/>
          <w:bCs/>
          <w:snapToGrid w:val="0"/>
          <w:kern w:val="0"/>
          <w:sz w:val="32"/>
          <w:szCs w:val="32"/>
        </w:rPr>
      </w:pPr>
    </w:p>
    <w:p w:rsidR="0029035A" w:rsidRPr="00F06948" w:rsidRDefault="0029035A" w:rsidP="00F06948">
      <w:pPr>
        <w:adjustRightInd w:val="0"/>
        <w:snapToGrid w:val="0"/>
        <w:spacing w:line="560" w:lineRule="exact"/>
        <w:jc w:val="center"/>
        <w:rPr>
          <w:rFonts w:ascii="仿宋_GB2312" w:eastAsia="仿宋_GB2312" w:hAnsiTheme="majorEastAsia" w:cstheme="majorEastAsia" w:hint="eastAsia"/>
          <w:b/>
          <w:bCs/>
          <w:snapToGrid w:val="0"/>
          <w:kern w:val="0"/>
          <w:sz w:val="32"/>
          <w:szCs w:val="32"/>
        </w:rPr>
      </w:pPr>
    </w:p>
    <w:p w:rsidR="0029035A" w:rsidRPr="00F06948" w:rsidRDefault="0029035A" w:rsidP="00F06948">
      <w:pPr>
        <w:adjustRightInd w:val="0"/>
        <w:snapToGrid w:val="0"/>
        <w:spacing w:line="560" w:lineRule="exact"/>
        <w:jc w:val="center"/>
        <w:rPr>
          <w:rFonts w:ascii="仿宋_GB2312" w:eastAsia="仿宋_GB2312" w:hAnsiTheme="majorEastAsia" w:cstheme="majorEastAsia" w:hint="eastAsia"/>
          <w:b/>
          <w:bCs/>
          <w:snapToGrid w:val="0"/>
          <w:kern w:val="0"/>
          <w:sz w:val="32"/>
          <w:szCs w:val="32"/>
        </w:rPr>
      </w:pPr>
    </w:p>
    <w:p w:rsidR="0029035A" w:rsidRPr="00F06948" w:rsidRDefault="0029035A" w:rsidP="00F06948">
      <w:pPr>
        <w:adjustRightInd w:val="0"/>
        <w:snapToGrid w:val="0"/>
        <w:spacing w:line="560" w:lineRule="exact"/>
        <w:jc w:val="center"/>
        <w:rPr>
          <w:rFonts w:ascii="仿宋_GB2312" w:eastAsia="仿宋_GB2312" w:hAnsiTheme="majorEastAsia" w:cstheme="majorEastAsia" w:hint="eastAsia"/>
          <w:b/>
          <w:bCs/>
          <w:snapToGrid w:val="0"/>
          <w:kern w:val="0"/>
          <w:sz w:val="32"/>
          <w:szCs w:val="32"/>
        </w:rPr>
      </w:pPr>
    </w:p>
    <w:p w:rsidR="0029035A" w:rsidRPr="00F06948" w:rsidRDefault="0029035A" w:rsidP="00F06948">
      <w:pPr>
        <w:adjustRightInd w:val="0"/>
        <w:snapToGrid w:val="0"/>
        <w:spacing w:line="560" w:lineRule="exact"/>
        <w:jc w:val="center"/>
        <w:rPr>
          <w:rFonts w:ascii="仿宋_GB2312" w:eastAsia="仿宋_GB2312" w:hAnsiTheme="majorEastAsia" w:cstheme="majorEastAsia" w:hint="eastAsia"/>
          <w:b/>
          <w:bCs/>
          <w:snapToGrid w:val="0"/>
          <w:kern w:val="0"/>
          <w:sz w:val="32"/>
          <w:szCs w:val="32"/>
        </w:rPr>
      </w:pPr>
    </w:p>
    <w:p w:rsidR="0029035A" w:rsidRPr="00F06948" w:rsidRDefault="0029035A" w:rsidP="00F06948">
      <w:pPr>
        <w:adjustRightInd w:val="0"/>
        <w:snapToGrid w:val="0"/>
        <w:spacing w:line="560" w:lineRule="exact"/>
        <w:jc w:val="center"/>
        <w:rPr>
          <w:rFonts w:ascii="仿宋_GB2312" w:eastAsia="仿宋_GB2312" w:hAnsiTheme="majorEastAsia" w:cstheme="majorEastAsia" w:hint="eastAsia"/>
          <w:b/>
          <w:bCs/>
          <w:snapToGrid w:val="0"/>
          <w:kern w:val="0"/>
          <w:sz w:val="32"/>
          <w:szCs w:val="32"/>
        </w:rPr>
      </w:pPr>
    </w:p>
    <w:p w:rsidR="0029035A" w:rsidRPr="00F06948" w:rsidRDefault="0029035A" w:rsidP="00F06948">
      <w:pPr>
        <w:adjustRightInd w:val="0"/>
        <w:snapToGrid w:val="0"/>
        <w:spacing w:line="560" w:lineRule="exact"/>
        <w:jc w:val="center"/>
        <w:rPr>
          <w:rFonts w:ascii="仿宋_GB2312" w:eastAsia="仿宋_GB2312" w:hAnsiTheme="majorEastAsia" w:cstheme="majorEastAsia" w:hint="eastAsia"/>
          <w:b/>
          <w:bCs/>
          <w:snapToGrid w:val="0"/>
          <w:kern w:val="0"/>
          <w:sz w:val="32"/>
          <w:szCs w:val="32"/>
        </w:rPr>
      </w:pPr>
    </w:p>
    <w:p w:rsidR="0029035A" w:rsidRPr="00F06948" w:rsidRDefault="0029035A" w:rsidP="00F06948">
      <w:pPr>
        <w:adjustRightInd w:val="0"/>
        <w:snapToGrid w:val="0"/>
        <w:spacing w:line="560" w:lineRule="exact"/>
        <w:jc w:val="center"/>
        <w:rPr>
          <w:rFonts w:ascii="仿宋_GB2312" w:eastAsia="仿宋_GB2312" w:hAnsiTheme="majorEastAsia" w:cstheme="majorEastAsia" w:hint="eastAsia"/>
          <w:b/>
          <w:bCs/>
          <w:snapToGrid w:val="0"/>
          <w:kern w:val="0"/>
          <w:sz w:val="32"/>
          <w:szCs w:val="32"/>
        </w:rPr>
      </w:pPr>
    </w:p>
    <w:p w:rsidR="0029035A" w:rsidRPr="00F06948" w:rsidRDefault="0029035A" w:rsidP="00F06948">
      <w:pPr>
        <w:adjustRightInd w:val="0"/>
        <w:snapToGrid w:val="0"/>
        <w:spacing w:line="560" w:lineRule="exact"/>
        <w:rPr>
          <w:rFonts w:ascii="仿宋_GB2312" w:eastAsia="仿宋_GB2312" w:hAnsiTheme="majorEastAsia" w:cstheme="majorEastAsia" w:hint="eastAsia"/>
          <w:b/>
          <w:bCs/>
          <w:snapToGrid w:val="0"/>
          <w:kern w:val="0"/>
          <w:sz w:val="32"/>
          <w:szCs w:val="32"/>
        </w:rPr>
      </w:pPr>
    </w:p>
    <w:p w:rsidR="0029035A" w:rsidRPr="00F06948" w:rsidRDefault="0029035A" w:rsidP="00F06948">
      <w:pPr>
        <w:adjustRightInd w:val="0"/>
        <w:snapToGrid w:val="0"/>
        <w:spacing w:line="560" w:lineRule="exact"/>
        <w:rPr>
          <w:rFonts w:ascii="仿宋_GB2312" w:eastAsia="仿宋_GB2312" w:hAnsi="宋体" w:cs="仿宋" w:hint="eastAsia"/>
          <w:color w:val="FF0000"/>
          <w:kern w:val="0"/>
          <w:sz w:val="32"/>
          <w:szCs w:val="32"/>
        </w:rPr>
      </w:pPr>
      <w:r w:rsidRPr="00F06948">
        <w:rPr>
          <w:rFonts w:ascii="仿宋_GB2312" w:eastAsia="仿宋_GB2312" w:hAnsi="宋体" w:cs="仿宋" w:hint="eastAsia"/>
          <w:kern w:val="0"/>
          <w:sz w:val="32"/>
          <w:szCs w:val="32"/>
        </w:rPr>
        <w:lastRenderedPageBreak/>
        <w:t>一、事项名称：</w:t>
      </w:r>
      <w:r w:rsidRPr="00F06948">
        <w:rPr>
          <w:rFonts w:ascii="仿宋_GB2312" w:eastAsia="仿宋_GB2312" w:hAnsi="宋体" w:cs="仿宋" w:hint="eastAsia"/>
          <w:color w:val="FF0000"/>
          <w:kern w:val="0"/>
          <w:sz w:val="32"/>
          <w:szCs w:val="32"/>
        </w:rPr>
        <w:t>特困人员认定</w:t>
      </w:r>
    </w:p>
    <w:p w:rsidR="0029035A" w:rsidRPr="00F06948" w:rsidRDefault="0029035A" w:rsidP="00F06948">
      <w:pPr>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二、适用范围：无劳动能力、无生活来源且无法定赡养、抚养、扶养义务人或其法定义务人无履行义务能力的老年人、残疾人以及未满16周岁的未成年人。</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三、设立依据：《国务院关于进一步健全特困人员救助供养制度的意见》（国发〔2016〕14号）、民政部引发《特困供养认定办法》的通知（民发【2016】178号）、《社会救助暂行办法》（国务院令第649号）、《农村五保供养工作条例》（国务院令456号）</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四、实施部门及机构：双桥区民政局</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五、办理地址及时间：各乡镇人民政府（街道办事处）</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六、办理时限</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(一)法定时限：一个月</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(二)承诺时限：一个月</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七、申请条件 无劳动能力、无生活来源且无法定赡养、抚养、扶养义务人或其法定义务人无履行义务能力的老年人、残疾人以及未满16周岁的未成年人。</w:t>
      </w:r>
    </w:p>
    <w:p w:rsidR="0029035A" w:rsidRPr="00F06948" w:rsidRDefault="0029035A" w:rsidP="00F06948">
      <w:pPr>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八、申请材料</w:t>
      </w:r>
      <w:r w:rsidRPr="00F06948">
        <w:rPr>
          <w:rFonts w:ascii="仿宋_GB2312" w:eastAsia="仿宋_GB2312" w:hAnsi="Adobe 仿宋 Std R" w:cs="Arial" w:hint="eastAsia"/>
          <w:sz w:val="32"/>
          <w:szCs w:val="32"/>
        </w:rPr>
        <w:t>（</w:t>
      </w:r>
      <w:r w:rsidRPr="00F06948">
        <w:rPr>
          <w:rFonts w:ascii="仿宋_GB2312" w:eastAsia="仿宋_GB2312" w:hAnsi="宋体" w:cs="仿宋" w:hint="eastAsia"/>
          <w:kern w:val="0"/>
          <w:sz w:val="32"/>
          <w:szCs w:val="32"/>
        </w:rPr>
        <w:t>一）本人有效身份证明等相关材料；（二）收入状况、财产状况说明；（三）劳动能力、生活来源以及赡养、抚养、扶养情况说明；（四）家庭经济状况查询授权书。</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九、办理方式</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 xml:space="preserve">(一)窗口受理:各乡镇人民政府（街道办事处） </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(二)网上申报：系统录入</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lastRenderedPageBreak/>
        <w:t>十、办理流程及描述：申请程序。申请特困人员救助供养，由本人向户籍所在地的乡镇人民政府（街道办事处）提出书面申请，按规定提交相关材料，书面说明劳动能力、生活来源以及赡养、抚养、扶养情况。本人申请有困难的，可以委托村（居）民委员会或者他人代为提出申请。</w:t>
      </w:r>
      <w:r w:rsidRPr="00F06948">
        <w:rPr>
          <w:rFonts w:ascii="仿宋_GB2312" w:eastAsia="仿宋_GB2312" w:hAnsi="宋体" w:cs="仿宋" w:hint="eastAsia"/>
          <w:kern w:val="0"/>
          <w:sz w:val="32"/>
          <w:szCs w:val="32"/>
        </w:rPr>
        <w:br/>
        <w:t xml:space="preserve">　　乡镇人民政府（街道办事处）以及村（居）民委员会应当及时了解掌握辖区内居民的生活情况，发现符合特困人员救助供养条件的人员，应当告知其救助供养政策，对无民事行为能力等无法自主申请的，应当主动帮助其申请。</w:t>
      </w:r>
      <w:r w:rsidRPr="00F06948">
        <w:rPr>
          <w:rFonts w:ascii="仿宋_GB2312" w:eastAsia="仿宋_GB2312" w:hAnsi="宋体" w:cs="仿宋" w:hint="eastAsia"/>
          <w:kern w:val="0"/>
          <w:sz w:val="32"/>
          <w:szCs w:val="32"/>
        </w:rPr>
        <w:br/>
        <w:t xml:space="preserve">　　审核程序。乡镇人民政府（街道办事处）应当通过入户调查、邻里访问、信函索证、群众评议、信息核查等方式，对申请人的收入状况、财产状况以及其他证明材料等进行调查核实，于20个工作日内提出初审意见，在申请人所在村（社区）公示后，报县级人民政府民政部门审批。申请人及有关单位、组织或者个人应当配合调查，如实提供有关情况。</w:t>
      </w:r>
      <w:r w:rsidRPr="00F06948">
        <w:rPr>
          <w:rFonts w:ascii="仿宋_GB2312" w:eastAsia="仿宋_GB2312" w:hAnsi="宋体" w:cs="仿宋" w:hint="eastAsia"/>
          <w:kern w:val="0"/>
          <w:sz w:val="32"/>
          <w:szCs w:val="32"/>
        </w:rPr>
        <w:br/>
        <w:t xml:space="preserve">　　审批程序。县级人民政府民政部门应当全面审查乡镇人民政府（街道办事处）上报的调查材料和审核意见，并随机抽查核实，于20个工作日内作出审批决定。对符合条件的申请予以批准，并在申请人所在村（社区）公布；对不符合条件的申请不予批准，并书面向申请人说明理由。</w:t>
      </w:r>
      <w:r w:rsidRPr="00F06948">
        <w:rPr>
          <w:rFonts w:ascii="仿宋_GB2312" w:eastAsia="仿宋_GB2312" w:hAnsi="宋体" w:cs="仿宋" w:hint="eastAsia"/>
          <w:kern w:val="0"/>
          <w:sz w:val="32"/>
          <w:szCs w:val="32"/>
        </w:rPr>
        <w:br/>
        <w:t xml:space="preserve">　　终止程序。特困人员不再符合救助供养条件的，村（居）民委员会或者供养服务机构应当及时告知乡镇人民政府（街道办事处），由乡镇人民政府（街道办事处）审核并报县级人民政府民政部门核准后，终止救助供养并予以公示。</w:t>
      </w:r>
      <w:r w:rsidRPr="00F06948">
        <w:rPr>
          <w:rFonts w:ascii="仿宋_GB2312" w:eastAsia="仿宋_GB2312" w:hAnsi="宋体" w:cs="仿宋" w:hint="eastAsia"/>
          <w:kern w:val="0"/>
          <w:sz w:val="32"/>
          <w:szCs w:val="32"/>
        </w:rPr>
        <w:br/>
      </w:r>
      <w:r w:rsidRPr="00F06948">
        <w:rPr>
          <w:rFonts w:ascii="仿宋_GB2312" w:eastAsia="仿宋_GB2312" w:hAnsi="宋体" w:cs="仿宋" w:hint="eastAsia"/>
          <w:kern w:val="0"/>
          <w:sz w:val="32"/>
          <w:szCs w:val="32"/>
        </w:rPr>
        <w:lastRenderedPageBreak/>
        <w:t xml:space="preserve">　　县级人民政府民政部门、乡镇人民政府（街道办事处）在工作中发现特困人员不再符合救助供养条件的，应当及时办理终止救助供养手续。特困人员中的未成年人，满16周岁后仍在接受义务教育或在普通高中、中等职业学校就读的，可继续享有救助供养待遇。</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十一、特别程序及时限：无</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十二、收费依据及标准：无</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十三、结果送达 ：现场送达</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十四、咨询方式</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(一)现场咨询：双桥区民政局504室</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 xml:space="preserve">(二)电话咨询：0314-2038012 </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(三)网上咨询：无</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十五、监督投诉渠道</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(一)现场监督投诉：双桥区民政局504室</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(二)电话监督投诉：0314-2038012</w:t>
      </w:r>
    </w:p>
    <w:p w:rsidR="0029035A" w:rsidRPr="00F06948" w:rsidRDefault="0029035A" w:rsidP="00F06948">
      <w:pPr>
        <w:adjustRightInd w:val="0"/>
        <w:snapToGrid w:val="0"/>
        <w:spacing w:line="560" w:lineRule="exact"/>
        <w:rPr>
          <w:rFonts w:ascii="仿宋_GB2312" w:eastAsia="仿宋_GB2312" w:hAnsiTheme="majorEastAsia" w:cstheme="majorEastAsia" w:hint="eastAsia"/>
          <w:b/>
          <w:bCs/>
          <w:snapToGrid w:val="0"/>
          <w:kern w:val="0"/>
          <w:sz w:val="32"/>
          <w:szCs w:val="32"/>
        </w:rPr>
      </w:pPr>
      <w:r w:rsidRPr="00F06948">
        <w:rPr>
          <w:rFonts w:ascii="仿宋_GB2312" w:eastAsia="仿宋_GB2312" w:hAnsi="宋体" w:cs="仿宋" w:hint="eastAsia"/>
          <w:kern w:val="0"/>
          <w:sz w:val="32"/>
          <w:szCs w:val="32"/>
        </w:rPr>
        <w:t xml:space="preserve">(三)网上监督投诉： 无   </w:t>
      </w:r>
    </w:p>
    <w:p w:rsidR="002E0379" w:rsidRPr="00F06948" w:rsidRDefault="002E0379" w:rsidP="00F06948">
      <w:pPr>
        <w:adjustRightInd w:val="0"/>
        <w:snapToGrid w:val="0"/>
        <w:spacing w:line="560" w:lineRule="exact"/>
        <w:jc w:val="center"/>
        <w:rPr>
          <w:rFonts w:ascii="仿宋_GB2312" w:eastAsia="仿宋_GB2312" w:hAnsiTheme="majorEastAsia" w:cstheme="majorEastAsia" w:hint="eastAsia"/>
          <w:b/>
          <w:bCs/>
          <w:snapToGrid w:val="0"/>
          <w:kern w:val="0"/>
          <w:sz w:val="32"/>
          <w:szCs w:val="32"/>
        </w:rPr>
      </w:pPr>
    </w:p>
    <w:p w:rsidR="0029035A" w:rsidRPr="00F06948" w:rsidRDefault="0029035A" w:rsidP="00F06948">
      <w:pPr>
        <w:pStyle w:val="a5"/>
        <w:adjustRightInd w:val="0"/>
        <w:snapToGrid w:val="0"/>
        <w:spacing w:line="560" w:lineRule="exact"/>
        <w:ind w:left="1571" w:firstLineChars="0" w:firstLine="0"/>
        <w:rPr>
          <w:rFonts w:ascii="仿宋_GB2312" w:eastAsia="仿宋_GB2312" w:hAnsi="宋体" w:cs="仿宋" w:hint="eastAsia"/>
          <w:color w:val="FF0000"/>
          <w:kern w:val="0"/>
          <w:sz w:val="32"/>
          <w:szCs w:val="32"/>
        </w:rPr>
      </w:pPr>
    </w:p>
    <w:p w:rsidR="0029035A" w:rsidRPr="00F06948" w:rsidRDefault="0029035A" w:rsidP="00F06948">
      <w:pPr>
        <w:pStyle w:val="a5"/>
        <w:adjustRightInd w:val="0"/>
        <w:snapToGrid w:val="0"/>
        <w:spacing w:line="560" w:lineRule="exact"/>
        <w:ind w:left="1571" w:firstLineChars="0" w:firstLine="0"/>
        <w:rPr>
          <w:rFonts w:ascii="仿宋_GB2312" w:eastAsia="仿宋_GB2312" w:hAnsi="宋体" w:cs="仿宋" w:hint="eastAsia"/>
          <w:color w:val="FF0000"/>
          <w:kern w:val="0"/>
          <w:sz w:val="32"/>
          <w:szCs w:val="32"/>
        </w:rPr>
      </w:pPr>
    </w:p>
    <w:p w:rsidR="0029035A" w:rsidRDefault="0029035A" w:rsidP="00F06948">
      <w:pPr>
        <w:pStyle w:val="a5"/>
        <w:adjustRightInd w:val="0"/>
        <w:snapToGrid w:val="0"/>
        <w:spacing w:line="560" w:lineRule="exact"/>
        <w:ind w:left="1571" w:firstLineChars="0" w:firstLine="0"/>
        <w:rPr>
          <w:rFonts w:ascii="仿宋_GB2312" w:eastAsia="仿宋_GB2312" w:hAnsi="宋体" w:cs="仿宋" w:hint="eastAsia"/>
          <w:color w:val="FF0000"/>
          <w:kern w:val="0"/>
          <w:sz w:val="32"/>
          <w:szCs w:val="32"/>
        </w:rPr>
      </w:pPr>
    </w:p>
    <w:p w:rsidR="00F06948" w:rsidRDefault="00F06948" w:rsidP="00F06948">
      <w:pPr>
        <w:pStyle w:val="a5"/>
        <w:adjustRightInd w:val="0"/>
        <w:snapToGrid w:val="0"/>
        <w:spacing w:line="560" w:lineRule="exact"/>
        <w:ind w:left="1571" w:firstLineChars="0" w:firstLine="0"/>
        <w:rPr>
          <w:rFonts w:ascii="仿宋_GB2312" w:eastAsia="仿宋_GB2312" w:hAnsi="宋体" w:cs="仿宋" w:hint="eastAsia"/>
          <w:color w:val="FF0000"/>
          <w:kern w:val="0"/>
          <w:sz w:val="32"/>
          <w:szCs w:val="32"/>
        </w:rPr>
      </w:pPr>
    </w:p>
    <w:p w:rsidR="00F06948" w:rsidRPr="00F06948" w:rsidRDefault="00F06948" w:rsidP="00F06948">
      <w:pPr>
        <w:pStyle w:val="a5"/>
        <w:adjustRightInd w:val="0"/>
        <w:snapToGrid w:val="0"/>
        <w:spacing w:line="560" w:lineRule="exact"/>
        <w:ind w:left="1571" w:firstLineChars="0" w:firstLine="0"/>
        <w:rPr>
          <w:rFonts w:ascii="仿宋_GB2312" w:eastAsia="仿宋_GB2312" w:hAnsi="宋体" w:cs="仿宋" w:hint="eastAsia"/>
          <w:color w:val="FF0000"/>
          <w:kern w:val="0"/>
          <w:sz w:val="32"/>
          <w:szCs w:val="32"/>
        </w:rPr>
      </w:pPr>
    </w:p>
    <w:p w:rsidR="0029035A" w:rsidRPr="00F06948" w:rsidRDefault="0029035A" w:rsidP="00F06948">
      <w:pPr>
        <w:pStyle w:val="a5"/>
        <w:adjustRightInd w:val="0"/>
        <w:snapToGrid w:val="0"/>
        <w:spacing w:line="560" w:lineRule="exact"/>
        <w:ind w:left="1571" w:firstLineChars="0" w:firstLine="0"/>
        <w:rPr>
          <w:rFonts w:ascii="仿宋_GB2312" w:eastAsia="仿宋_GB2312" w:hAnsi="宋体" w:cs="仿宋" w:hint="eastAsia"/>
          <w:color w:val="FF0000"/>
          <w:kern w:val="0"/>
          <w:sz w:val="32"/>
          <w:szCs w:val="32"/>
        </w:rPr>
      </w:pPr>
    </w:p>
    <w:p w:rsidR="0029035A" w:rsidRPr="00F06948" w:rsidRDefault="0029035A" w:rsidP="00F06948">
      <w:pPr>
        <w:adjustRightInd w:val="0"/>
        <w:snapToGrid w:val="0"/>
        <w:spacing w:line="560" w:lineRule="exact"/>
        <w:rPr>
          <w:rFonts w:ascii="仿宋_GB2312" w:eastAsia="仿宋_GB2312" w:hAnsi="宋体" w:cs="仿宋" w:hint="eastAsia"/>
          <w:color w:val="FF0000"/>
          <w:kern w:val="0"/>
          <w:sz w:val="32"/>
          <w:szCs w:val="32"/>
        </w:rPr>
      </w:pPr>
    </w:p>
    <w:p w:rsidR="002E0379" w:rsidRPr="00F06948" w:rsidRDefault="0029035A" w:rsidP="00F06948">
      <w:pPr>
        <w:adjustRightInd w:val="0"/>
        <w:snapToGrid w:val="0"/>
        <w:spacing w:line="560" w:lineRule="exact"/>
        <w:rPr>
          <w:rFonts w:ascii="仿宋_GB2312" w:eastAsia="仿宋_GB2312" w:hAnsi="宋体" w:cs="仿宋" w:hint="eastAsia"/>
          <w:color w:val="FF0000"/>
          <w:kern w:val="0"/>
          <w:sz w:val="32"/>
          <w:szCs w:val="32"/>
        </w:rPr>
      </w:pPr>
      <w:r w:rsidRPr="00F06948">
        <w:rPr>
          <w:rFonts w:ascii="仿宋_GB2312" w:eastAsia="仿宋_GB2312" w:hAnsi="宋体" w:cs="仿宋" w:hint="eastAsia"/>
          <w:color w:val="FF0000"/>
          <w:kern w:val="0"/>
          <w:sz w:val="32"/>
          <w:szCs w:val="32"/>
        </w:rPr>
        <w:lastRenderedPageBreak/>
        <w:t>一、</w:t>
      </w:r>
      <w:r w:rsidR="002E0379" w:rsidRPr="00F06948">
        <w:rPr>
          <w:rFonts w:ascii="仿宋_GB2312" w:eastAsia="仿宋_GB2312" w:hAnsi="宋体" w:cs="仿宋" w:hint="eastAsia"/>
          <w:color w:val="FF0000"/>
          <w:kern w:val="0"/>
          <w:sz w:val="32"/>
          <w:szCs w:val="32"/>
        </w:rPr>
        <w:t>事项名称：内地居民婚姻登记</w:t>
      </w:r>
    </w:p>
    <w:p w:rsidR="002E0379" w:rsidRPr="00F06948" w:rsidRDefault="002E03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二、适用范围：双方或者一方常住户口在双桥区内的内地居民之间的婚姻登记。</w:t>
      </w:r>
    </w:p>
    <w:p w:rsidR="002E0379" w:rsidRPr="00F06948" w:rsidRDefault="002E03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三、设立依据：《婚姻登记条例》(国务院令第387号)第二条第一款。</w:t>
      </w:r>
    </w:p>
    <w:p w:rsidR="002E0379" w:rsidRPr="00F06948" w:rsidRDefault="002E03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四、实施部门及机构：县级人民政府民政部门</w:t>
      </w:r>
    </w:p>
    <w:p w:rsidR="002E0379" w:rsidRPr="00F06948" w:rsidRDefault="002E03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五、办理地址及时间：地址是河北省承德市双桥区西大街双柳小区20号楼西侧三楼。办理时间是正常工作日的上午8:30-12:00，下午13:30-17:30。</w:t>
      </w:r>
    </w:p>
    <w:p w:rsidR="002E0379" w:rsidRPr="00F06948" w:rsidRDefault="002E03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六、办理时限</w:t>
      </w:r>
    </w:p>
    <w:p w:rsidR="002E0379" w:rsidRPr="00F06948" w:rsidRDefault="002E03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(一)法定时限：对于符合婚姻登记条件的当事人，当场予以登记发证。</w:t>
      </w:r>
    </w:p>
    <w:p w:rsidR="002E0379" w:rsidRPr="00F06948" w:rsidRDefault="002E03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(二)承诺时限：对于符合婚姻登记条件的当事人，当场予以登记发证。</w:t>
      </w:r>
    </w:p>
    <w:p w:rsidR="002E0379" w:rsidRPr="00F06948" w:rsidRDefault="002E03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七、申请条件</w:t>
      </w:r>
    </w:p>
    <w:p w:rsidR="002E0379" w:rsidRPr="00F06948" w:rsidRDefault="002E03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结婚登记申请条件：</w:t>
      </w:r>
    </w:p>
    <w:p w:rsidR="002E0379" w:rsidRPr="00F06948" w:rsidRDefault="002E0379" w:rsidP="00F06948">
      <w:pPr>
        <w:numPr>
          <w:ilvl w:val="0"/>
          <w:numId w:val="2"/>
        </w:num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婚姻登记处具有管辖权；</w:t>
      </w:r>
    </w:p>
    <w:p w:rsidR="002E0379" w:rsidRPr="00F06948" w:rsidRDefault="002E0379" w:rsidP="00F06948">
      <w:pPr>
        <w:numPr>
          <w:ilvl w:val="0"/>
          <w:numId w:val="2"/>
        </w:num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要求结婚的男女双方共同到婚姻登记处提出申请；</w:t>
      </w:r>
    </w:p>
    <w:p w:rsidR="002E0379" w:rsidRPr="00F06948" w:rsidRDefault="002E0379" w:rsidP="00F06948">
      <w:pPr>
        <w:numPr>
          <w:ilvl w:val="0"/>
          <w:numId w:val="2"/>
        </w:num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当事人男满22周岁，女满20周岁；</w:t>
      </w:r>
    </w:p>
    <w:p w:rsidR="002E0379" w:rsidRPr="00F06948" w:rsidRDefault="002E0379" w:rsidP="00F06948">
      <w:pPr>
        <w:numPr>
          <w:ilvl w:val="0"/>
          <w:numId w:val="2"/>
        </w:num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当事人双方均无配偶（未婚、离婚、丧偶）；</w:t>
      </w:r>
    </w:p>
    <w:p w:rsidR="002E0379" w:rsidRPr="00F06948" w:rsidRDefault="002E0379" w:rsidP="00F06948">
      <w:pPr>
        <w:numPr>
          <w:ilvl w:val="0"/>
          <w:numId w:val="2"/>
        </w:num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当事人双方没有直系血亲和三代以内旁系血亲关系；</w:t>
      </w:r>
    </w:p>
    <w:p w:rsidR="002E0379" w:rsidRPr="00F06948" w:rsidRDefault="002E0379" w:rsidP="00F06948">
      <w:pPr>
        <w:numPr>
          <w:ilvl w:val="0"/>
          <w:numId w:val="2"/>
        </w:num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双方自愿结婚；</w:t>
      </w:r>
    </w:p>
    <w:p w:rsidR="002E0379" w:rsidRPr="00F06948" w:rsidRDefault="002E0379" w:rsidP="00F06948">
      <w:pPr>
        <w:numPr>
          <w:ilvl w:val="0"/>
          <w:numId w:val="2"/>
        </w:num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当事人提交3张2寸近期半身免冠合影照片；</w:t>
      </w:r>
    </w:p>
    <w:p w:rsidR="002E0379" w:rsidRPr="00F06948" w:rsidRDefault="002E0379" w:rsidP="00F06948">
      <w:pPr>
        <w:numPr>
          <w:ilvl w:val="0"/>
          <w:numId w:val="2"/>
        </w:num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当事人应提交本人有效的居民身份证和户口簿，因故不</w:t>
      </w:r>
      <w:r w:rsidRPr="00F06948">
        <w:rPr>
          <w:rFonts w:ascii="仿宋_GB2312" w:eastAsia="仿宋_GB2312" w:hAnsi="宋体" w:cs="仿宋" w:hint="eastAsia"/>
          <w:kern w:val="0"/>
          <w:sz w:val="32"/>
          <w:szCs w:val="32"/>
        </w:rPr>
        <w:lastRenderedPageBreak/>
        <w:t>能提交身份证的可以出具有效的临时身份证。</w:t>
      </w:r>
    </w:p>
    <w:p w:rsidR="002E0379" w:rsidRPr="00F06948" w:rsidRDefault="002E03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离婚登记申请条件：</w:t>
      </w:r>
    </w:p>
    <w:p w:rsidR="002E0379" w:rsidRPr="00F06948" w:rsidRDefault="002E0379" w:rsidP="00F06948">
      <w:pPr>
        <w:numPr>
          <w:ilvl w:val="0"/>
          <w:numId w:val="3"/>
        </w:num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婚姻登记处具有管辖权；</w:t>
      </w:r>
    </w:p>
    <w:p w:rsidR="002E0379" w:rsidRPr="00F06948" w:rsidRDefault="002E0379" w:rsidP="00F06948">
      <w:pPr>
        <w:numPr>
          <w:ilvl w:val="0"/>
          <w:numId w:val="3"/>
        </w:num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要求离婚的夫妻双方共同到婚姻登记处提出申请；</w:t>
      </w:r>
    </w:p>
    <w:p w:rsidR="002E0379" w:rsidRPr="00F06948" w:rsidRDefault="002E0379" w:rsidP="00F06948">
      <w:pPr>
        <w:numPr>
          <w:ilvl w:val="0"/>
          <w:numId w:val="3"/>
        </w:num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双方均具有完全民事行为能力；</w:t>
      </w:r>
    </w:p>
    <w:p w:rsidR="002E0379" w:rsidRPr="00F06948" w:rsidRDefault="002E0379" w:rsidP="00F06948">
      <w:pPr>
        <w:numPr>
          <w:ilvl w:val="0"/>
          <w:numId w:val="3"/>
        </w:num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当事人持有离婚协议书，协议书上载明双方自愿离婚的意思表示以及对子女抚养、财产及债务处理等事项协商一致的意见；</w:t>
      </w:r>
    </w:p>
    <w:p w:rsidR="002E0379" w:rsidRPr="00F06948" w:rsidRDefault="002E0379" w:rsidP="00F06948">
      <w:pPr>
        <w:numPr>
          <w:ilvl w:val="0"/>
          <w:numId w:val="3"/>
        </w:num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当事人持有内地婚姻登记机关颁发的结婚证；</w:t>
      </w:r>
    </w:p>
    <w:p w:rsidR="002E0379" w:rsidRPr="00F06948" w:rsidRDefault="002E0379" w:rsidP="00F06948">
      <w:pPr>
        <w:numPr>
          <w:ilvl w:val="0"/>
          <w:numId w:val="3"/>
        </w:num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当事人各提交2张2寸单人近期半身免冠照片；</w:t>
      </w:r>
    </w:p>
    <w:p w:rsidR="002E0379" w:rsidRPr="00F06948" w:rsidRDefault="002E03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7、当事人应提交本人有效的居民身份证和户口簿，因故不能提交身份证的可以出具有效的临时身份证。</w:t>
      </w:r>
    </w:p>
    <w:p w:rsidR="002E0379" w:rsidRPr="00F06948" w:rsidRDefault="002E03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补领结婚证、离婚证申请的条件：</w:t>
      </w:r>
    </w:p>
    <w:p w:rsidR="002E0379" w:rsidRPr="00F06948" w:rsidRDefault="002E0379" w:rsidP="00F06948">
      <w:pPr>
        <w:numPr>
          <w:ilvl w:val="0"/>
          <w:numId w:val="4"/>
        </w:num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婚姻登记处具有管辖权；</w:t>
      </w:r>
    </w:p>
    <w:p w:rsidR="002E0379" w:rsidRPr="00F06948" w:rsidRDefault="002E0379" w:rsidP="00F06948">
      <w:pPr>
        <w:numPr>
          <w:ilvl w:val="0"/>
          <w:numId w:val="4"/>
        </w:num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当事人依法登记结婚或者离婚，现今仍然维持该状况；</w:t>
      </w:r>
    </w:p>
    <w:p w:rsidR="002E0379" w:rsidRPr="00F06948" w:rsidRDefault="002E03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3、当事人应提交本人有效的居民身份证和户口簿，因故不能提交身份证的可以出具有效的临时身份证。</w:t>
      </w:r>
    </w:p>
    <w:p w:rsidR="002E0379" w:rsidRPr="00F06948" w:rsidRDefault="002E03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4、当事人亲自到婚姻登记处提出申请，填写《申请补领婚姻登记证声明书》。</w:t>
      </w:r>
    </w:p>
    <w:p w:rsidR="002E0379" w:rsidRPr="00F06948" w:rsidRDefault="002E03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八、申请材料</w:t>
      </w:r>
    </w:p>
    <w:p w:rsidR="002E0379" w:rsidRPr="00F06948" w:rsidRDefault="002E03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结婚登记申请材料：</w:t>
      </w:r>
    </w:p>
    <w:p w:rsidR="002E0379" w:rsidRPr="00F06948" w:rsidRDefault="002E0379" w:rsidP="00F06948">
      <w:pPr>
        <w:numPr>
          <w:ilvl w:val="0"/>
          <w:numId w:val="5"/>
        </w:num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本人的户口簿、身份证；</w:t>
      </w:r>
    </w:p>
    <w:p w:rsidR="002E0379" w:rsidRPr="00F06948" w:rsidRDefault="002E0379" w:rsidP="00F06948">
      <w:pPr>
        <w:numPr>
          <w:ilvl w:val="0"/>
          <w:numId w:val="5"/>
        </w:num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本人无配偶以及与对方当事人没有直系血亲和三代以内旁系血亲关系的签字声明。</w:t>
      </w:r>
    </w:p>
    <w:p w:rsidR="002E0379" w:rsidRPr="00F06948" w:rsidRDefault="002E03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lastRenderedPageBreak/>
        <w:t>离婚登记申请材料：</w:t>
      </w:r>
    </w:p>
    <w:p w:rsidR="002E0379" w:rsidRPr="00F06948" w:rsidRDefault="002E0379" w:rsidP="00F06948">
      <w:pPr>
        <w:numPr>
          <w:ilvl w:val="0"/>
          <w:numId w:val="6"/>
        </w:num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本人的户口簿、身份证；</w:t>
      </w:r>
    </w:p>
    <w:p w:rsidR="002E0379" w:rsidRPr="00F06948" w:rsidRDefault="002E0379" w:rsidP="00F06948">
      <w:pPr>
        <w:numPr>
          <w:ilvl w:val="0"/>
          <w:numId w:val="6"/>
        </w:num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本人的结婚证；</w:t>
      </w:r>
    </w:p>
    <w:p w:rsidR="002E0379" w:rsidRPr="00F06948" w:rsidRDefault="002E0379" w:rsidP="00F06948">
      <w:pPr>
        <w:numPr>
          <w:ilvl w:val="0"/>
          <w:numId w:val="6"/>
        </w:numPr>
        <w:tabs>
          <w:tab w:val="left" w:pos="264"/>
        </w:tabs>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双方当事人共同签署的离婚协议书。</w:t>
      </w:r>
    </w:p>
    <w:p w:rsidR="002E0379" w:rsidRPr="00F06948" w:rsidRDefault="002E0379" w:rsidP="00F06948">
      <w:pPr>
        <w:tabs>
          <w:tab w:val="left" w:pos="264"/>
        </w:tabs>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补领结婚证、离婚证申请材料：</w:t>
      </w:r>
    </w:p>
    <w:p w:rsidR="002E0379" w:rsidRPr="00F06948" w:rsidRDefault="002E0379" w:rsidP="00F06948">
      <w:pPr>
        <w:numPr>
          <w:ilvl w:val="0"/>
          <w:numId w:val="7"/>
        </w:numPr>
        <w:tabs>
          <w:tab w:val="left" w:pos="264"/>
        </w:tabs>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本人的户口簿、身份证；</w:t>
      </w:r>
    </w:p>
    <w:p w:rsidR="002E0379" w:rsidRPr="00F06948" w:rsidRDefault="002E0379" w:rsidP="00F06948">
      <w:pPr>
        <w:numPr>
          <w:ilvl w:val="0"/>
          <w:numId w:val="7"/>
        </w:numPr>
        <w:tabs>
          <w:tab w:val="left" w:pos="264"/>
        </w:tabs>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申请补领婚姻登记声明书；</w:t>
      </w:r>
    </w:p>
    <w:p w:rsidR="002E0379" w:rsidRPr="00F06948" w:rsidRDefault="002E0379" w:rsidP="00F06948">
      <w:pPr>
        <w:numPr>
          <w:ilvl w:val="0"/>
          <w:numId w:val="7"/>
        </w:numPr>
        <w:tabs>
          <w:tab w:val="left" w:pos="264"/>
        </w:tabs>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原婚姻登记机关的档案证明。</w:t>
      </w:r>
    </w:p>
    <w:p w:rsidR="002E0379" w:rsidRPr="00F06948" w:rsidRDefault="002E0379" w:rsidP="00F06948">
      <w:pPr>
        <w:adjustRightInd w:val="0"/>
        <w:snapToGrid w:val="0"/>
        <w:spacing w:line="560" w:lineRule="exact"/>
        <w:rPr>
          <w:rFonts w:ascii="仿宋_GB2312" w:eastAsia="仿宋_GB2312" w:hAnsi="宋体" w:cs="仿宋" w:hint="eastAsia"/>
          <w:kern w:val="0"/>
          <w:sz w:val="32"/>
          <w:szCs w:val="32"/>
        </w:rPr>
      </w:pPr>
    </w:p>
    <w:p w:rsidR="002E0379" w:rsidRPr="00F06948" w:rsidRDefault="002E03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九、办理方式</w:t>
      </w:r>
    </w:p>
    <w:p w:rsidR="002E0379" w:rsidRPr="00F06948" w:rsidRDefault="002E03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(一)窗口受理: 窗口受理</w:t>
      </w:r>
    </w:p>
    <w:p w:rsidR="002E0379" w:rsidRPr="00F06948" w:rsidRDefault="002E03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(二)网上申报：无</w:t>
      </w:r>
    </w:p>
    <w:p w:rsidR="002E0379" w:rsidRPr="00F06948" w:rsidRDefault="002E03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十、办理流程及描述：初审--受理--审查--登记（发证）</w:t>
      </w:r>
    </w:p>
    <w:p w:rsidR="002E0379" w:rsidRPr="00F06948" w:rsidRDefault="002E03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十一、特别程序及时限：无</w:t>
      </w:r>
    </w:p>
    <w:p w:rsidR="002E0379" w:rsidRPr="00F06948" w:rsidRDefault="002E03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十二、收费依据及标准：无</w:t>
      </w:r>
    </w:p>
    <w:p w:rsidR="002E0379" w:rsidRPr="00F06948" w:rsidRDefault="002E03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十三、结果送达 ：窗口领取。</w:t>
      </w:r>
    </w:p>
    <w:p w:rsidR="002E0379" w:rsidRPr="00F06948" w:rsidRDefault="002E03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十四、咨询方式</w:t>
      </w:r>
    </w:p>
    <w:p w:rsidR="002E0379" w:rsidRPr="00F06948" w:rsidRDefault="002E03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(一)现场咨询：双桥区婚姻登记处</w:t>
      </w:r>
    </w:p>
    <w:p w:rsidR="002E0379" w:rsidRPr="00F06948" w:rsidRDefault="002E03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(二)电话咨询：2186393</w:t>
      </w:r>
    </w:p>
    <w:p w:rsidR="002E0379" w:rsidRPr="00F06948" w:rsidRDefault="002E03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(三)网上咨询：无</w:t>
      </w:r>
    </w:p>
    <w:p w:rsidR="002E0379" w:rsidRPr="00F06948" w:rsidRDefault="002E03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十五、监督投诉渠道</w:t>
      </w:r>
    </w:p>
    <w:p w:rsidR="002E0379" w:rsidRPr="00F06948" w:rsidRDefault="002E03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(一)现场监督投诉：双桥区婚姻登记处</w:t>
      </w:r>
    </w:p>
    <w:p w:rsidR="002E0379" w:rsidRPr="00F06948" w:rsidRDefault="002E03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(二)电话监督投诉：2035935</w:t>
      </w:r>
    </w:p>
    <w:p w:rsidR="002E0379" w:rsidRPr="00F06948" w:rsidRDefault="002E03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(三)网上监督投诉：无</w:t>
      </w:r>
    </w:p>
    <w:p w:rsidR="0029035A" w:rsidRPr="00F06948" w:rsidRDefault="0029035A" w:rsidP="00F06948">
      <w:pPr>
        <w:adjustRightInd w:val="0"/>
        <w:snapToGrid w:val="0"/>
        <w:spacing w:line="560" w:lineRule="exact"/>
        <w:rPr>
          <w:rFonts w:ascii="仿宋_GB2312" w:eastAsia="仿宋_GB2312" w:hAnsi="宋体" w:cs="仿宋" w:hint="eastAsia"/>
          <w:color w:val="FF0000"/>
          <w:kern w:val="0"/>
          <w:sz w:val="32"/>
          <w:szCs w:val="32"/>
        </w:rPr>
      </w:pPr>
      <w:r w:rsidRPr="00F06948">
        <w:rPr>
          <w:rFonts w:ascii="仿宋_GB2312" w:eastAsia="仿宋_GB2312" w:hAnsi="宋体" w:cs="仿宋" w:hint="eastAsia"/>
          <w:color w:val="FF0000"/>
          <w:kern w:val="0"/>
          <w:sz w:val="32"/>
          <w:szCs w:val="32"/>
        </w:rPr>
        <w:lastRenderedPageBreak/>
        <w:t>一、事项名称：撤销婚姻登记</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二、适用范围：受胁迫结婚的婚姻当事人。</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三、设立依据：《中华人民共和国婚姻法》第11条</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四、实施部门及机构：原办理该婚姻登记的机关</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五、办理地址及时间：双桥区西大街双柳小区20号楼西侧三楼，正常工作日上午8:30-12:00，下午13:30-17:30.</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六、办理时限</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(一)法定时限：</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(二)承诺时限：</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七、申请条件</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1、婚姻登记处具有管辖权；</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2、受胁迫的一方和对方共同到婚姻登记机关签署双方无子女抚养、财产及债务问题的声明书；</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3、申请时距结婚登记之日或受胁迫的一方恢复人身自由之日不超过一年。</w:t>
      </w:r>
    </w:p>
    <w:p w:rsidR="0029035A" w:rsidRPr="00F06948" w:rsidRDefault="0029035A" w:rsidP="00F06948">
      <w:pPr>
        <w:adjustRightInd w:val="0"/>
        <w:snapToGrid w:val="0"/>
        <w:spacing w:line="560" w:lineRule="exact"/>
        <w:ind w:left="2080" w:hangingChars="650" w:hanging="2080"/>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八、申请材料</w:t>
      </w:r>
    </w:p>
    <w:p w:rsidR="0029035A" w:rsidRPr="00F06948" w:rsidRDefault="0029035A" w:rsidP="00F06948">
      <w:pPr>
        <w:adjustRightInd w:val="0"/>
        <w:snapToGrid w:val="0"/>
        <w:spacing w:line="560" w:lineRule="exact"/>
        <w:ind w:left="2080" w:hangingChars="650" w:hanging="2080"/>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1、本人的身份证、结婚证；</w:t>
      </w:r>
    </w:p>
    <w:p w:rsidR="0029035A" w:rsidRPr="00F06948" w:rsidRDefault="0029035A" w:rsidP="00F06948">
      <w:pPr>
        <w:adjustRightInd w:val="0"/>
        <w:snapToGrid w:val="0"/>
        <w:spacing w:line="560" w:lineRule="exact"/>
        <w:ind w:left="2080" w:hangingChars="650" w:hanging="2080"/>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2、要求撤销婚姻的书面申请；</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3、公安机关出具的当事人被拐卖、解救的相关材料，或者人民法院作出的能够证明当事人被胁迫结婚的判决书。</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九、办理方式</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(一)窗口受理: 窗口办理</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(二)网上申报：无</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十、办理流程及描述：</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lastRenderedPageBreak/>
        <w:t>初审—受理—审查—报批—公告</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十一、特别程序及时限：无</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十二、收费依据及标准：无</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十三、结果送达 ：窗口领取</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十四、咨询方式</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(一)现场咨询：双桥区婚姻登记处</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(二)电话咨询：2186393</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(三)网上咨询：无</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十五、监督投诉渠道</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(一)现场监督投诉：双桥区婚姻登记处</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(二)电话监督投诉：2035935</w:t>
      </w:r>
    </w:p>
    <w:p w:rsidR="0029035A" w:rsidRPr="00F06948" w:rsidRDefault="0029035A"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(三)网上监督投诉：无</w:t>
      </w:r>
    </w:p>
    <w:p w:rsidR="00F06948" w:rsidRDefault="00F06948" w:rsidP="00F06948">
      <w:pPr>
        <w:adjustRightInd w:val="0"/>
        <w:snapToGrid w:val="0"/>
        <w:spacing w:line="560" w:lineRule="exact"/>
        <w:rPr>
          <w:rFonts w:ascii="仿宋_GB2312" w:eastAsia="仿宋_GB2312" w:hAnsi="宋体" w:cs="仿宋" w:hint="eastAsia"/>
          <w:kern w:val="0"/>
          <w:sz w:val="32"/>
          <w:szCs w:val="32"/>
        </w:rPr>
      </w:pPr>
    </w:p>
    <w:p w:rsidR="00F06948" w:rsidRDefault="00F06948" w:rsidP="00F06948">
      <w:pPr>
        <w:adjustRightInd w:val="0"/>
        <w:snapToGrid w:val="0"/>
        <w:spacing w:line="560" w:lineRule="exact"/>
        <w:rPr>
          <w:rFonts w:ascii="仿宋_GB2312" w:eastAsia="仿宋_GB2312" w:hAnsi="宋体" w:cs="仿宋" w:hint="eastAsia"/>
          <w:kern w:val="0"/>
          <w:sz w:val="32"/>
          <w:szCs w:val="32"/>
        </w:rPr>
      </w:pPr>
    </w:p>
    <w:p w:rsidR="00F06948" w:rsidRDefault="00F06948" w:rsidP="00F06948">
      <w:pPr>
        <w:adjustRightInd w:val="0"/>
        <w:snapToGrid w:val="0"/>
        <w:spacing w:line="560" w:lineRule="exact"/>
        <w:rPr>
          <w:rFonts w:ascii="仿宋_GB2312" w:eastAsia="仿宋_GB2312" w:hAnsi="宋体" w:cs="仿宋" w:hint="eastAsia"/>
          <w:kern w:val="0"/>
          <w:sz w:val="32"/>
          <w:szCs w:val="32"/>
        </w:rPr>
      </w:pPr>
    </w:p>
    <w:p w:rsidR="00F06948" w:rsidRDefault="00F06948" w:rsidP="00F06948">
      <w:pPr>
        <w:adjustRightInd w:val="0"/>
        <w:snapToGrid w:val="0"/>
        <w:spacing w:line="560" w:lineRule="exact"/>
        <w:rPr>
          <w:rFonts w:ascii="仿宋_GB2312" w:eastAsia="仿宋_GB2312" w:hAnsi="宋体" w:cs="仿宋" w:hint="eastAsia"/>
          <w:kern w:val="0"/>
          <w:sz w:val="32"/>
          <w:szCs w:val="32"/>
        </w:rPr>
      </w:pPr>
    </w:p>
    <w:p w:rsidR="00F06948" w:rsidRDefault="00F06948" w:rsidP="00F06948">
      <w:pPr>
        <w:adjustRightInd w:val="0"/>
        <w:snapToGrid w:val="0"/>
        <w:spacing w:line="560" w:lineRule="exact"/>
        <w:rPr>
          <w:rFonts w:ascii="仿宋_GB2312" w:eastAsia="仿宋_GB2312" w:hAnsi="宋体" w:cs="仿宋" w:hint="eastAsia"/>
          <w:kern w:val="0"/>
          <w:sz w:val="32"/>
          <w:szCs w:val="32"/>
        </w:rPr>
      </w:pPr>
    </w:p>
    <w:p w:rsidR="00F06948" w:rsidRDefault="00F06948" w:rsidP="00F06948">
      <w:pPr>
        <w:adjustRightInd w:val="0"/>
        <w:snapToGrid w:val="0"/>
        <w:spacing w:line="560" w:lineRule="exact"/>
        <w:rPr>
          <w:rFonts w:ascii="仿宋_GB2312" w:eastAsia="仿宋_GB2312" w:hAnsi="宋体" w:cs="仿宋" w:hint="eastAsia"/>
          <w:kern w:val="0"/>
          <w:sz w:val="32"/>
          <w:szCs w:val="32"/>
        </w:rPr>
      </w:pPr>
    </w:p>
    <w:p w:rsidR="00F06948" w:rsidRDefault="00F06948" w:rsidP="00F06948">
      <w:pPr>
        <w:adjustRightInd w:val="0"/>
        <w:snapToGrid w:val="0"/>
        <w:spacing w:line="560" w:lineRule="exact"/>
        <w:rPr>
          <w:rFonts w:ascii="仿宋_GB2312" w:eastAsia="仿宋_GB2312" w:hAnsi="宋体" w:cs="仿宋" w:hint="eastAsia"/>
          <w:kern w:val="0"/>
          <w:sz w:val="32"/>
          <w:szCs w:val="32"/>
        </w:rPr>
      </w:pPr>
    </w:p>
    <w:p w:rsidR="00F06948" w:rsidRDefault="00F06948" w:rsidP="00F06948">
      <w:pPr>
        <w:adjustRightInd w:val="0"/>
        <w:snapToGrid w:val="0"/>
        <w:spacing w:line="560" w:lineRule="exact"/>
        <w:rPr>
          <w:rFonts w:ascii="仿宋_GB2312" w:eastAsia="仿宋_GB2312" w:hAnsi="宋体" w:cs="仿宋" w:hint="eastAsia"/>
          <w:kern w:val="0"/>
          <w:sz w:val="32"/>
          <w:szCs w:val="32"/>
        </w:rPr>
      </w:pPr>
    </w:p>
    <w:p w:rsidR="00F06948" w:rsidRDefault="00F06948" w:rsidP="00F06948">
      <w:pPr>
        <w:adjustRightInd w:val="0"/>
        <w:snapToGrid w:val="0"/>
        <w:spacing w:line="560" w:lineRule="exact"/>
        <w:rPr>
          <w:rFonts w:ascii="仿宋_GB2312" w:eastAsia="仿宋_GB2312" w:hAnsi="宋体" w:cs="仿宋" w:hint="eastAsia"/>
          <w:kern w:val="0"/>
          <w:sz w:val="32"/>
          <w:szCs w:val="32"/>
        </w:rPr>
      </w:pPr>
    </w:p>
    <w:p w:rsidR="00F06948" w:rsidRDefault="00F06948" w:rsidP="00F06948">
      <w:pPr>
        <w:adjustRightInd w:val="0"/>
        <w:snapToGrid w:val="0"/>
        <w:spacing w:line="560" w:lineRule="exact"/>
        <w:rPr>
          <w:rFonts w:ascii="仿宋_GB2312" w:eastAsia="仿宋_GB2312" w:hAnsi="宋体" w:cs="仿宋" w:hint="eastAsia"/>
          <w:kern w:val="0"/>
          <w:sz w:val="32"/>
          <w:szCs w:val="32"/>
        </w:rPr>
      </w:pPr>
    </w:p>
    <w:p w:rsidR="00F06948" w:rsidRDefault="00F06948" w:rsidP="00F06948">
      <w:pPr>
        <w:adjustRightInd w:val="0"/>
        <w:snapToGrid w:val="0"/>
        <w:spacing w:line="560" w:lineRule="exact"/>
        <w:rPr>
          <w:rFonts w:ascii="仿宋_GB2312" w:eastAsia="仿宋_GB2312" w:hAnsi="宋体" w:cs="仿宋" w:hint="eastAsia"/>
          <w:kern w:val="0"/>
          <w:sz w:val="32"/>
          <w:szCs w:val="32"/>
        </w:rPr>
      </w:pPr>
    </w:p>
    <w:p w:rsidR="00F06948" w:rsidRDefault="00F06948" w:rsidP="00F06948">
      <w:pPr>
        <w:adjustRightInd w:val="0"/>
        <w:snapToGrid w:val="0"/>
        <w:spacing w:line="560" w:lineRule="exact"/>
        <w:rPr>
          <w:rFonts w:ascii="仿宋_GB2312" w:eastAsia="仿宋_GB2312" w:hAnsi="宋体" w:cs="仿宋" w:hint="eastAsia"/>
          <w:kern w:val="0"/>
          <w:sz w:val="32"/>
          <w:szCs w:val="32"/>
        </w:rPr>
      </w:pPr>
    </w:p>
    <w:p w:rsidR="0093440E" w:rsidRPr="00F06948" w:rsidRDefault="0093440E" w:rsidP="00F06948">
      <w:pPr>
        <w:adjustRightInd w:val="0"/>
        <w:snapToGrid w:val="0"/>
        <w:spacing w:line="560" w:lineRule="exact"/>
        <w:rPr>
          <w:rFonts w:ascii="仿宋_GB2312" w:eastAsia="仿宋_GB2312" w:hAnsi="宋体" w:cs="仿宋" w:hint="eastAsia"/>
          <w:color w:val="FF0000"/>
          <w:kern w:val="0"/>
          <w:sz w:val="32"/>
          <w:szCs w:val="32"/>
        </w:rPr>
      </w:pPr>
      <w:r w:rsidRPr="00F06948">
        <w:rPr>
          <w:rFonts w:ascii="仿宋_GB2312" w:eastAsia="仿宋_GB2312" w:hAnsi="宋体" w:cs="仿宋" w:hint="eastAsia"/>
          <w:kern w:val="0"/>
          <w:sz w:val="32"/>
          <w:szCs w:val="32"/>
        </w:rPr>
        <w:lastRenderedPageBreak/>
        <w:t>一、事项名称：</w:t>
      </w:r>
      <w:r w:rsidRPr="00F06948">
        <w:rPr>
          <w:rFonts w:ascii="仿宋_GB2312" w:eastAsia="仿宋_GB2312" w:hAnsi="宋体" w:cs="仿宋" w:hint="eastAsia"/>
          <w:color w:val="FF0000"/>
          <w:kern w:val="0"/>
          <w:sz w:val="32"/>
          <w:szCs w:val="32"/>
        </w:rPr>
        <w:t>城乡最低生活保障对象认定</w:t>
      </w:r>
    </w:p>
    <w:p w:rsidR="0093440E" w:rsidRPr="00F06948" w:rsidRDefault="0093440E"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二、适用范围：户籍在双桥区的所有居民</w:t>
      </w:r>
    </w:p>
    <w:p w:rsidR="0093440E" w:rsidRPr="00F06948" w:rsidRDefault="0093440E"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三、设立依据：《社会救助暂行办法》（国务院令第649号）第九条</w:t>
      </w:r>
    </w:p>
    <w:p w:rsidR="0093440E" w:rsidRPr="00F06948" w:rsidRDefault="0093440E"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四、实施部门及机构：双桥区民政局低保股</w:t>
      </w:r>
    </w:p>
    <w:p w:rsidR="0093440E" w:rsidRPr="00F06948" w:rsidRDefault="0093440E"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五、办理地址及时间：双桥区民政局每月月底之前</w:t>
      </w:r>
    </w:p>
    <w:p w:rsidR="0093440E" w:rsidRPr="00F06948" w:rsidRDefault="0093440E"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六、办理时限 一个月</w:t>
      </w:r>
    </w:p>
    <w:p w:rsidR="0093440E" w:rsidRPr="00F06948" w:rsidRDefault="0093440E"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(一)法定时限：30天</w:t>
      </w:r>
    </w:p>
    <w:p w:rsidR="0093440E" w:rsidRPr="00F06948" w:rsidRDefault="0093440E"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(二)承诺时限：30天</w:t>
      </w:r>
    </w:p>
    <w:p w:rsidR="0093440E" w:rsidRPr="00F06948" w:rsidRDefault="0093440E"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七、申请条件 持有当地常住户口的居民，凡共同生活在一起的家庭成员人均收入低于当地低保标准且家庭财产状况符合当地人民政府规定条件的，可以申请低保。</w:t>
      </w:r>
    </w:p>
    <w:p w:rsidR="0093440E" w:rsidRPr="00F06948" w:rsidRDefault="0093440E" w:rsidP="00F06948">
      <w:pPr>
        <w:adjustRightInd w:val="0"/>
        <w:snapToGrid w:val="0"/>
        <w:spacing w:line="560" w:lineRule="exact"/>
        <w:ind w:left="2080" w:hangingChars="650" w:hanging="2080"/>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八、申请材料 低保申请审批表、身份证户口本复印件、收入证明等。</w:t>
      </w:r>
    </w:p>
    <w:p w:rsidR="0093440E" w:rsidRPr="00F06948" w:rsidRDefault="0093440E"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九、办理方式</w:t>
      </w:r>
    </w:p>
    <w:p w:rsidR="0093440E" w:rsidRPr="00F06948" w:rsidRDefault="0093440E"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(一)窗口受理: 窗口受理</w:t>
      </w:r>
    </w:p>
    <w:p w:rsidR="0093440E" w:rsidRPr="00F06948" w:rsidRDefault="0093440E"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(二)网上申报：</w:t>
      </w:r>
    </w:p>
    <w:p w:rsidR="0093440E" w:rsidRPr="00F06948" w:rsidRDefault="0093440E"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十、办理流程及描述：申请人提出申请，镇办对其经济情况和财产状况进行核实，村居举行民主评议并公示，区民政局进行审批并公示。</w:t>
      </w:r>
    </w:p>
    <w:p w:rsidR="0093440E" w:rsidRPr="00F06948" w:rsidRDefault="0093440E"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十一、特别程序及时限：无</w:t>
      </w:r>
    </w:p>
    <w:p w:rsidR="0093440E" w:rsidRPr="00F06948" w:rsidRDefault="0093440E"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十二、收费依据及标准：无</w:t>
      </w:r>
    </w:p>
    <w:p w:rsidR="0093440E" w:rsidRPr="00F06948" w:rsidRDefault="0093440E"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十三、结果送达 ：窗口领取</w:t>
      </w:r>
    </w:p>
    <w:p w:rsidR="0093440E" w:rsidRPr="00F06948" w:rsidRDefault="0093440E"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十四、咨询方式</w:t>
      </w:r>
    </w:p>
    <w:p w:rsidR="0093440E" w:rsidRPr="00F06948" w:rsidRDefault="0093440E"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lastRenderedPageBreak/>
        <w:t>(一)现场咨询：申请人到户籍所在地的社区和镇、街民政办（所）</w:t>
      </w:r>
    </w:p>
    <w:p w:rsidR="0093440E" w:rsidRPr="00F06948" w:rsidRDefault="0093440E"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(二)电话咨询： 2021205</w:t>
      </w:r>
    </w:p>
    <w:p w:rsidR="0093440E" w:rsidRPr="00F06948" w:rsidRDefault="0093440E"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(三)网上咨询：</w:t>
      </w:r>
    </w:p>
    <w:p w:rsidR="0093440E" w:rsidRPr="00F06948" w:rsidRDefault="0093440E"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十五、监督投诉渠道</w:t>
      </w:r>
    </w:p>
    <w:p w:rsidR="0093440E" w:rsidRPr="00F06948" w:rsidRDefault="0093440E"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(一)现场监督投诉：双桥区民政局低保股</w:t>
      </w:r>
    </w:p>
    <w:p w:rsidR="0093440E" w:rsidRPr="00F06948" w:rsidRDefault="0093440E"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(二)电话监督投诉：2025991</w:t>
      </w:r>
    </w:p>
    <w:p w:rsidR="0093440E" w:rsidRPr="00F06948" w:rsidRDefault="0093440E"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 xml:space="preserve">(三)网上监督投诉：    </w:t>
      </w:r>
    </w:p>
    <w:p w:rsidR="0093440E" w:rsidRPr="00F06948" w:rsidRDefault="0093440E" w:rsidP="00F06948">
      <w:pPr>
        <w:adjustRightInd w:val="0"/>
        <w:snapToGrid w:val="0"/>
        <w:spacing w:line="560" w:lineRule="exact"/>
        <w:rPr>
          <w:rFonts w:ascii="仿宋_GB2312" w:eastAsia="仿宋_GB2312" w:hAnsi="宋体" w:cs="仿宋" w:hint="eastAsia"/>
          <w:kern w:val="0"/>
          <w:sz w:val="32"/>
          <w:szCs w:val="32"/>
        </w:rPr>
      </w:pPr>
    </w:p>
    <w:p w:rsidR="0093440E" w:rsidRPr="00F06948" w:rsidRDefault="0093440E" w:rsidP="00F06948">
      <w:pPr>
        <w:adjustRightInd w:val="0"/>
        <w:snapToGrid w:val="0"/>
        <w:spacing w:line="560" w:lineRule="exact"/>
        <w:rPr>
          <w:rFonts w:ascii="仿宋_GB2312" w:eastAsia="仿宋_GB2312" w:hAnsi="宋体" w:cs="仿宋" w:hint="eastAsia"/>
          <w:kern w:val="0"/>
          <w:sz w:val="32"/>
          <w:szCs w:val="32"/>
        </w:rPr>
      </w:pPr>
    </w:p>
    <w:p w:rsidR="0093440E" w:rsidRPr="00F06948" w:rsidRDefault="0093440E" w:rsidP="00F06948">
      <w:pPr>
        <w:adjustRightInd w:val="0"/>
        <w:snapToGrid w:val="0"/>
        <w:spacing w:line="560" w:lineRule="exact"/>
        <w:rPr>
          <w:rFonts w:ascii="仿宋_GB2312" w:eastAsia="仿宋_GB2312" w:hAnsi="宋体" w:cs="仿宋" w:hint="eastAsia"/>
          <w:kern w:val="0"/>
          <w:sz w:val="32"/>
          <w:szCs w:val="32"/>
        </w:rPr>
      </w:pPr>
    </w:p>
    <w:p w:rsidR="0093440E" w:rsidRDefault="0093440E" w:rsidP="00F06948">
      <w:pPr>
        <w:adjustRightInd w:val="0"/>
        <w:snapToGrid w:val="0"/>
        <w:spacing w:line="560" w:lineRule="exact"/>
        <w:rPr>
          <w:rFonts w:ascii="仿宋_GB2312" w:eastAsia="仿宋_GB2312" w:hAnsi="宋体" w:cs="仿宋" w:hint="eastAsia"/>
          <w:kern w:val="0"/>
          <w:sz w:val="32"/>
          <w:szCs w:val="32"/>
        </w:rPr>
      </w:pPr>
    </w:p>
    <w:p w:rsidR="00F06948" w:rsidRDefault="00F06948" w:rsidP="00F06948">
      <w:pPr>
        <w:adjustRightInd w:val="0"/>
        <w:snapToGrid w:val="0"/>
        <w:spacing w:line="560" w:lineRule="exact"/>
        <w:rPr>
          <w:rFonts w:ascii="仿宋_GB2312" w:eastAsia="仿宋_GB2312" w:hAnsi="宋体" w:cs="仿宋" w:hint="eastAsia"/>
          <w:kern w:val="0"/>
          <w:sz w:val="32"/>
          <w:szCs w:val="32"/>
        </w:rPr>
      </w:pPr>
    </w:p>
    <w:p w:rsidR="00F06948" w:rsidRDefault="00F06948" w:rsidP="00F06948">
      <w:pPr>
        <w:adjustRightInd w:val="0"/>
        <w:snapToGrid w:val="0"/>
        <w:spacing w:line="560" w:lineRule="exact"/>
        <w:rPr>
          <w:rFonts w:ascii="仿宋_GB2312" w:eastAsia="仿宋_GB2312" w:hAnsi="宋体" w:cs="仿宋" w:hint="eastAsia"/>
          <w:kern w:val="0"/>
          <w:sz w:val="32"/>
          <w:szCs w:val="32"/>
        </w:rPr>
      </w:pPr>
    </w:p>
    <w:p w:rsidR="00F06948" w:rsidRDefault="00F06948" w:rsidP="00F06948">
      <w:pPr>
        <w:adjustRightInd w:val="0"/>
        <w:snapToGrid w:val="0"/>
        <w:spacing w:line="560" w:lineRule="exact"/>
        <w:rPr>
          <w:rFonts w:ascii="仿宋_GB2312" w:eastAsia="仿宋_GB2312" w:hAnsi="宋体" w:cs="仿宋" w:hint="eastAsia"/>
          <w:kern w:val="0"/>
          <w:sz w:val="32"/>
          <w:szCs w:val="32"/>
        </w:rPr>
      </w:pPr>
    </w:p>
    <w:p w:rsidR="00F06948" w:rsidRDefault="00F06948" w:rsidP="00F06948">
      <w:pPr>
        <w:adjustRightInd w:val="0"/>
        <w:snapToGrid w:val="0"/>
        <w:spacing w:line="560" w:lineRule="exact"/>
        <w:rPr>
          <w:rFonts w:ascii="仿宋_GB2312" w:eastAsia="仿宋_GB2312" w:hAnsi="宋体" w:cs="仿宋" w:hint="eastAsia"/>
          <w:kern w:val="0"/>
          <w:sz w:val="32"/>
          <w:szCs w:val="32"/>
        </w:rPr>
      </w:pPr>
    </w:p>
    <w:p w:rsidR="00F06948" w:rsidRDefault="00F06948" w:rsidP="00F06948">
      <w:pPr>
        <w:adjustRightInd w:val="0"/>
        <w:snapToGrid w:val="0"/>
        <w:spacing w:line="560" w:lineRule="exact"/>
        <w:rPr>
          <w:rFonts w:ascii="仿宋_GB2312" w:eastAsia="仿宋_GB2312" w:hAnsi="宋体" w:cs="仿宋" w:hint="eastAsia"/>
          <w:kern w:val="0"/>
          <w:sz w:val="32"/>
          <w:szCs w:val="32"/>
        </w:rPr>
      </w:pPr>
    </w:p>
    <w:p w:rsidR="00F06948" w:rsidRDefault="00F06948" w:rsidP="00F06948">
      <w:pPr>
        <w:adjustRightInd w:val="0"/>
        <w:snapToGrid w:val="0"/>
        <w:spacing w:line="560" w:lineRule="exact"/>
        <w:rPr>
          <w:rFonts w:ascii="仿宋_GB2312" w:eastAsia="仿宋_GB2312" w:hAnsi="宋体" w:cs="仿宋" w:hint="eastAsia"/>
          <w:kern w:val="0"/>
          <w:sz w:val="32"/>
          <w:szCs w:val="32"/>
        </w:rPr>
      </w:pPr>
    </w:p>
    <w:p w:rsidR="00F06948" w:rsidRDefault="00F06948" w:rsidP="00F06948">
      <w:pPr>
        <w:adjustRightInd w:val="0"/>
        <w:snapToGrid w:val="0"/>
        <w:spacing w:line="560" w:lineRule="exact"/>
        <w:rPr>
          <w:rFonts w:ascii="仿宋_GB2312" w:eastAsia="仿宋_GB2312" w:hAnsi="宋体" w:cs="仿宋" w:hint="eastAsia"/>
          <w:kern w:val="0"/>
          <w:sz w:val="32"/>
          <w:szCs w:val="32"/>
        </w:rPr>
      </w:pPr>
    </w:p>
    <w:p w:rsidR="00F06948" w:rsidRDefault="00F06948" w:rsidP="00F06948">
      <w:pPr>
        <w:adjustRightInd w:val="0"/>
        <w:snapToGrid w:val="0"/>
        <w:spacing w:line="560" w:lineRule="exact"/>
        <w:rPr>
          <w:rFonts w:ascii="仿宋_GB2312" w:eastAsia="仿宋_GB2312" w:hAnsi="宋体" w:cs="仿宋" w:hint="eastAsia"/>
          <w:kern w:val="0"/>
          <w:sz w:val="32"/>
          <w:szCs w:val="32"/>
        </w:rPr>
      </w:pPr>
    </w:p>
    <w:p w:rsidR="00F06948" w:rsidRDefault="00F06948" w:rsidP="00F06948">
      <w:pPr>
        <w:adjustRightInd w:val="0"/>
        <w:snapToGrid w:val="0"/>
        <w:spacing w:line="560" w:lineRule="exact"/>
        <w:rPr>
          <w:rFonts w:ascii="仿宋_GB2312" w:eastAsia="仿宋_GB2312" w:hAnsi="宋体" w:cs="仿宋" w:hint="eastAsia"/>
          <w:kern w:val="0"/>
          <w:sz w:val="32"/>
          <w:szCs w:val="32"/>
        </w:rPr>
      </w:pPr>
    </w:p>
    <w:p w:rsidR="00F06948" w:rsidRDefault="00F06948" w:rsidP="00F06948">
      <w:pPr>
        <w:adjustRightInd w:val="0"/>
        <w:snapToGrid w:val="0"/>
        <w:spacing w:line="560" w:lineRule="exact"/>
        <w:rPr>
          <w:rFonts w:ascii="仿宋_GB2312" w:eastAsia="仿宋_GB2312" w:hAnsi="宋体" w:cs="仿宋" w:hint="eastAsia"/>
          <w:kern w:val="0"/>
          <w:sz w:val="32"/>
          <w:szCs w:val="32"/>
        </w:rPr>
      </w:pPr>
    </w:p>
    <w:p w:rsidR="00F06948" w:rsidRPr="00F06948" w:rsidRDefault="00F06948" w:rsidP="00F06948">
      <w:pPr>
        <w:adjustRightInd w:val="0"/>
        <w:snapToGrid w:val="0"/>
        <w:spacing w:line="560" w:lineRule="exact"/>
        <w:rPr>
          <w:rFonts w:ascii="仿宋_GB2312" w:eastAsia="仿宋_GB2312" w:hAnsi="宋体" w:cs="仿宋" w:hint="eastAsia"/>
          <w:kern w:val="0"/>
          <w:sz w:val="32"/>
          <w:szCs w:val="32"/>
        </w:rPr>
      </w:pPr>
    </w:p>
    <w:p w:rsidR="0093440E" w:rsidRPr="00F06948" w:rsidRDefault="0093440E" w:rsidP="00F06948">
      <w:pPr>
        <w:adjustRightInd w:val="0"/>
        <w:snapToGrid w:val="0"/>
        <w:spacing w:line="560" w:lineRule="exact"/>
        <w:rPr>
          <w:rFonts w:ascii="仿宋_GB2312" w:eastAsia="仿宋_GB2312" w:hAnsi="宋体" w:cs="仿宋" w:hint="eastAsia"/>
          <w:kern w:val="0"/>
          <w:sz w:val="32"/>
          <w:szCs w:val="32"/>
        </w:rPr>
      </w:pPr>
    </w:p>
    <w:p w:rsidR="002E0379" w:rsidRPr="00F06948" w:rsidRDefault="002F7D82" w:rsidP="00F06948">
      <w:pPr>
        <w:adjustRightInd w:val="0"/>
        <w:snapToGrid w:val="0"/>
        <w:spacing w:line="560" w:lineRule="exact"/>
        <w:rPr>
          <w:rFonts w:ascii="仿宋_GB2312" w:eastAsia="仿宋_GB2312" w:hAnsi="宋体" w:cs="仿宋" w:hint="eastAsia"/>
          <w:color w:val="FF0000"/>
          <w:kern w:val="0"/>
          <w:sz w:val="32"/>
          <w:szCs w:val="32"/>
        </w:rPr>
      </w:pPr>
      <w:r w:rsidRPr="00F06948">
        <w:rPr>
          <w:rFonts w:ascii="仿宋_GB2312" w:eastAsia="仿宋_GB2312" w:hAnsi="宋体" w:cs="仿宋" w:hint="eastAsia"/>
          <w:color w:val="FF0000"/>
          <w:kern w:val="0"/>
          <w:sz w:val="32"/>
          <w:szCs w:val="32"/>
        </w:rPr>
        <w:lastRenderedPageBreak/>
        <w:t>一、</w:t>
      </w:r>
      <w:r w:rsidR="002E0379" w:rsidRPr="00F06948">
        <w:rPr>
          <w:rFonts w:ascii="仿宋_GB2312" w:eastAsia="仿宋_GB2312" w:hAnsi="宋体" w:cs="仿宋" w:hint="eastAsia"/>
          <w:color w:val="FF0000"/>
          <w:kern w:val="0"/>
          <w:sz w:val="32"/>
          <w:szCs w:val="32"/>
        </w:rPr>
        <w:t>事项名称：中国公民收养登记、解除收养关系登记</w:t>
      </w:r>
    </w:p>
    <w:p w:rsidR="002E0379" w:rsidRPr="00F06948" w:rsidRDefault="002E03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二、适用范围：中国公民在中国境内收养子女或协议解除收养关系的。</w:t>
      </w:r>
    </w:p>
    <w:p w:rsidR="002E0379" w:rsidRPr="00F06948" w:rsidRDefault="002E03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 xml:space="preserve">三、设立依据：《中华人民共和国收养法》第十五条第二十八条、《中国公民收养子女登记办法》（民政部令第14号）第二条。                                                                                                                                                                                                                                                                                                                                                                                                                                         </w:t>
      </w:r>
    </w:p>
    <w:p w:rsidR="002E0379" w:rsidRPr="00F06948" w:rsidRDefault="002E03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四、实施部门及机构：县级人民政府的民政部门。</w:t>
      </w:r>
    </w:p>
    <w:p w:rsidR="002E0379" w:rsidRPr="00F06948" w:rsidRDefault="002E03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五、办理地址及时间：双桥区西大街双柳小区20号楼西侧三楼，正常工作日上午8:30-12:00，下午13:30-17:30.</w:t>
      </w:r>
    </w:p>
    <w:p w:rsidR="002E0379" w:rsidRPr="00F06948" w:rsidRDefault="002E03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六、办理时限</w:t>
      </w:r>
    </w:p>
    <w:p w:rsidR="002E0379" w:rsidRPr="00F06948" w:rsidRDefault="002E03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(一)法定时限：收养登记机关收到申请书及有关材料后，自次日起30日内进行审查，对符合收养法规定条件的发给收养登记证或解除收养关系证明。</w:t>
      </w:r>
    </w:p>
    <w:p w:rsidR="002E0379" w:rsidRPr="00F06948" w:rsidRDefault="002E03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(二)承诺时限：收养登记机关收到申请书及有关材料后，自次日起30日内进行审查，对符合收养法规定条件的发给收养登记证或解除收养关系证明。</w:t>
      </w:r>
    </w:p>
    <w:p w:rsidR="002E0379" w:rsidRPr="00F06948" w:rsidRDefault="002E03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 xml:space="preserve">七、申请条件   </w:t>
      </w:r>
    </w:p>
    <w:p w:rsidR="002E0379" w:rsidRPr="00F06948" w:rsidRDefault="002E03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1、无子女；</w:t>
      </w:r>
    </w:p>
    <w:p w:rsidR="002E0379" w:rsidRPr="00F06948" w:rsidRDefault="002E03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2、有抚养教育被收养人的能力；</w:t>
      </w:r>
    </w:p>
    <w:p w:rsidR="002E0379" w:rsidRPr="00F06948" w:rsidRDefault="002E03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3、未患有在医学上认为不应当收养子女的疾病；</w:t>
      </w:r>
    </w:p>
    <w:p w:rsidR="002E0379" w:rsidRPr="00F06948" w:rsidRDefault="002E03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 xml:space="preserve">4、年满三十周岁。                                                                                                                                                     </w:t>
      </w:r>
    </w:p>
    <w:p w:rsidR="002E0379" w:rsidRPr="00F06948" w:rsidRDefault="002E0379" w:rsidP="00F06948">
      <w:pPr>
        <w:adjustRightInd w:val="0"/>
        <w:snapToGrid w:val="0"/>
        <w:spacing w:line="560" w:lineRule="exact"/>
        <w:ind w:left="2080" w:hangingChars="650" w:hanging="2080"/>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八、申请材料</w:t>
      </w:r>
    </w:p>
    <w:p w:rsidR="002E0379" w:rsidRPr="00F06948" w:rsidRDefault="002E0379" w:rsidP="00F06948">
      <w:pPr>
        <w:adjustRightInd w:val="0"/>
        <w:snapToGrid w:val="0"/>
        <w:spacing w:line="560" w:lineRule="exact"/>
        <w:ind w:left="2080" w:hangingChars="650" w:hanging="2080"/>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1、收养人的居民户口本和身份证；</w:t>
      </w:r>
    </w:p>
    <w:p w:rsidR="002E0379" w:rsidRPr="00F06948" w:rsidRDefault="002E0379" w:rsidP="00F06948">
      <w:pPr>
        <w:adjustRightInd w:val="0"/>
        <w:snapToGrid w:val="0"/>
        <w:spacing w:line="560" w:lineRule="exact"/>
        <w:jc w:val="lef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2、由收养人所在单位或村民委员会、居民委员会出具的本</w:t>
      </w:r>
      <w:r w:rsidRPr="00F06948">
        <w:rPr>
          <w:rFonts w:ascii="仿宋_GB2312" w:eastAsia="仿宋_GB2312" w:hAnsi="宋体" w:cs="仿宋" w:hint="eastAsia"/>
          <w:kern w:val="0"/>
          <w:sz w:val="32"/>
          <w:szCs w:val="32"/>
        </w:rPr>
        <w:lastRenderedPageBreak/>
        <w:t>人婚姻状况、有无子女和抚养教育被收养人的能力等情况的证明；</w:t>
      </w:r>
    </w:p>
    <w:p w:rsidR="002E0379" w:rsidRPr="00F06948" w:rsidRDefault="002E0379" w:rsidP="00F06948">
      <w:pPr>
        <w:adjustRightInd w:val="0"/>
        <w:snapToGrid w:val="0"/>
        <w:spacing w:line="560" w:lineRule="exact"/>
        <w:jc w:val="lef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3、县级以上医疗机构出具的未患有在医学上认为不应当收养子女的疾病的身体健康检查证明。</w:t>
      </w:r>
    </w:p>
    <w:p w:rsidR="002E0379" w:rsidRPr="00F06948" w:rsidRDefault="002E03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九、办理方式</w:t>
      </w:r>
    </w:p>
    <w:p w:rsidR="002E0379" w:rsidRPr="00F06948" w:rsidRDefault="002E03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(一)窗口受理: 窗口办理</w:t>
      </w:r>
    </w:p>
    <w:p w:rsidR="002E0379" w:rsidRPr="00F06948" w:rsidRDefault="002E03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(二)网上申报：无</w:t>
      </w:r>
    </w:p>
    <w:p w:rsidR="002E0379" w:rsidRPr="00F06948" w:rsidRDefault="002E03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十、办理流程及描述：</w:t>
      </w:r>
    </w:p>
    <w:p w:rsidR="002E0379" w:rsidRPr="00F06948" w:rsidRDefault="002E03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提出申请—审查材料—调查核实—登记办理</w:t>
      </w:r>
    </w:p>
    <w:p w:rsidR="002E0379" w:rsidRPr="00F06948" w:rsidRDefault="002E03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十一、特别程序及时限：无</w:t>
      </w:r>
    </w:p>
    <w:p w:rsidR="002E0379" w:rsidRPr="00F06948" w:rsidRDefault="002E03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十二、收费依据及标准：无</w:t>
      </w:r>
    </w:p>
    <w:p w:rsidR="002E0379" w:rsidRPr="00F06948" w:rsidRDefault="002E03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十三、结果送达 ：窗口领取</w:t>
      </w:r>
    </w:p>
    <w:p w:rsidR="002E0379" w:rsidRPr="00F06948" w:rsidRDefault="002E03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十四、咨询方式</w:t>
      </w:r>
    </w:p>
    <w:p w:rsidR="002E0379" w:rsidRPr="00F06948" w:rsidRDefault="002E03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(一)现场咨询：双桥区婚姻登记处</w:t>
      </w:r>
    </w:p>
    <w:p w:rsidR="002E0379" w:rsidRPr="00F06948" w:rsidRDefault="002E03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(二)电话咨询：2186393</w:t>
      </w:r>
    </w:p>
    <w:p w:rsidR="002E0379" w:rsidRPr="00F06948" w:rsidRDefault="002E03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(三)网上咨询：无</w:t>
      </w:r>
    </w:p>
    <w:p w:rsidR="002E0379" w:rsidRPr="00F06948" w:rsidRDefault="002E03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十五、监督投诉渠道</w:t>
      </w:r>
    </w:p>
    <w:p w:rsidR="002E0379" w:rsidRPr="00F06948" w:rsidRDefault="002E03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(一)现场监督投诉：双桥区婚姻登记处</w:t>
      </w:r>
    </w:p>
    <w:p w:rsidR="002E0379" w:rsidRPr="00F06948" w:rsidRDefault="002E03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(二)电话监督投诉：2035935</w:t>
      </w:r>
    </w:p>
    <w:p w:rsidR="002E0379" w:rsidRPr="00F06948" w:rsidRDefault="002E0379"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(三)网上监督投诉：无</w:t>
      </w:r>
    </w:p>
    <w:p w:rsidR="002E0379" w:rsidRPr="00F06948" w:rsidRDefault="002E0379" w:rsidP="00F06948">
      <w:pPr>
        <w:adjustRightInd w:val="0"/>
        <w:snapToGrid w:val="0"/>
        <w:spacing w:line="560" w:lineRule="exact"/>
        <w:rPr>
          <w:rFonts w:ascii="仿宋_GB2312" w:eastAsia="仿宋_GB2312" w:hAnsi="宋体" w:cs="仿宋" w:hint="eastAsia"/>
          <w:kern w:val="0"/>
          <w:sz w:val="32"/>
          <w:szCs w:val="32"/>
        </w:rPr>
      </w:pPr>
    </w:p>
    <w:p w:rsidR="002E0379" w:rsidRPr="00F06948" w:rsidRDefault="002E0379" w:rsidP="00F06948">
      <w:pPr>
        <w:adjustRightInd w:val="0"/>
        <w:snapToGrid w:val="0"/>
        <w:spacing w:line="560" w:lineRule="exact"/>
        <w:jc w:val="center"/>
        <w:rPr>
          <w:rFonts w:ascii="仿宋_GB2312" w:eastAsia="仿宋_GB2312" w:hAnsiTheme="majorEastAsia" w:cstheme="majorEastAsia" w:hint="eastAsia"/>
          <w:b/>
          <w:bCs/>
          <w:snapToGrid w:val="0"/>
          <w:kern w:val="0"/>
          <w:sz w:val="32"/>
          <w:szCs w:val="32"/>
        </w:rPr>
      </w:pPr>
    </w:p>
    <w:p w:rsidR="002E0379" w:rsidRPr="00F06948" w:rsidRDefault="002E0379" w:rsidP="00F06948">
      <w:pPr>
        <w:adjustRightInd w:val="0"/>
        <w:snapToGrid w:val="0"/>
        <w:spacing w:line="560" w:lineRule="exact"/>
        <w:jc w:val="center"/>
        <w:rPr>
          <w:rFonts w:ascii="仿宋_GB2312" w:eastAsia="仿宋_GB2312" w:hAnsiTheme="majorEastAsia" w:cstheme="majorEastAsia" w:hint="eastAsia"/>
          <w:b/>
          <w:bCs/>
          <w:snapToGrid w:val="0"/>
          <w:kern w:val="0"/>
          <w:sz w:val="32"/>
          <w:szCs w:val="32"/>
        </w:rPr>
      </w:pPr>
    </w:p>
    <w:p w:rsidR="002E0379" w:rsidRPr="00F06948" w:rsidRDefault="002E0379" w:rsidP="00F06948">
      <w:pPr>
        <w:spacing w:line="560" w:lineRule="exact"/>
        <w:jc w:val="center"/>
        <w:rPr>
          <w:rFonts w:ascii="仿宋_GB2312" w:eastAsia="仿宋_GB2312" w:hAnsiTheme="majorEastAsia" w:cstheme="majorEastAsia" w:hint="eastAsia"/>
          <w:b/>
          <w:bCs/>
          <w:snapToGrid w:val="0"/>
          <w:kern w:val="0"/>
          <w:sz w:val="32"/>
          <w:szCs w:val="32"/>
        </w:rPr>
      </w:pPr>
      <w:r w:rsidRPr="00F06948">
        <w:rPr>
          <w:rFonts w:ascii="仿宋_GB2312" w:eastAsia="仿宋_GB2312" w:hAnsiTheme="majorEastAsia" w:cstheme="majorEastAsia" w:hint="eastAsia"/>
          <w:b/>
          <w:bCs/>
          <w:snapToGrid w:val="0"/>
          <w:kern w:val="0"/>
          <w:sz w:val="32"/>
          <w:szCs w:val="32"/>
        </w:rPr>
        <w:t xml:space="preserve">   </w:t>
      </w:r>
    </w:p>
    <w:p w:rsidR="00C37F8C" w:rsidRPr="00F06948" w:rsidRDefault="0093440E" w:rsidP="00F06948">
      <w:pPr>
        <w:adjustRightInd w:val="0"/>
        <w:snapToGrid w:val="0"/>
        <w:spacing w:line="560" w:lineRule="exact"/>
        <w:rPr>
          <w:rFonts w:ascii="仿宋_GB2312" w:eastAsia="仿宋_GB2312" w:cs="Times New Roman" w:hint="eastAsia"/>
          <w:color w:val="FF0000"/>
          <w:kern w:val="0"/>
          <w:sz w:val="32"/>
          <w:szCs w:val="32"/>
        </w:rPr>
      </w:pPr>
      <w:r w:rsidRPr="00F06948">
        <w:rPr>
          <w:rFonts w:ascii="仿宋_GB2312" w:eastAsia="仿宋_GB2312" w:hAnsi="宋体" w:cs="宋体" w:hint="eastAsia"/>
          <w:kern w:val="0"/>
          <w:sz w:val="32"/>
          <w:szCs w:val="32"/>
        </w:rPr>
        <w:lastRenderedPageBreak/>
        <w:t>一、</w:t>
      </w:r>
      <w:r w:rsidR="00C37F8C" w:rsidRPr="00F06948">
        <w:rPr>
          <w:rFonts w:ascii="仿宋_GB2312" w:eastAsia="仿宋_GB2312" w:hAnsi="宋体" w:cs="宋体" w:hint="eastAsia"/>
          <w:kern w:val="0"/>
          <w:sz w:val="32"/>
          <w:szCs w:val="32"/>
        </w:rPr>
        <w:t>事项名称：</w:t>
      </w:r>
      <w:r w:rsidR="00C37F8C" w:rsidRPr="00F06948">
        <w:rPr>
          <w:rFonts w:ascii="仿宋_GB2312" w:eastAsia="仿宋_GB2312" w:hAnsi="宋体" w:cs="宋体" w:hint="eastAsia"/>
          <w:color w:val="FF0000"/>
          <w:kern w:val="0"/>
          <w:sz w:val="32"/>
          <w:szCs w:val="32"/>
        </w:rPr>
        <w:t>慈善组织认定</w:t>
      </w:r>
    </w:p>
    <w:p w:rsidR="00C37F8C" w:rsidRPr="00F06948" w:rsidRDefault="00C37F8C" w:rsidP="00F06948">
      <w:pPr>
        <w:adjustRightInd w:val="0"/>
        <w:snapToGrid w:val="0"/>
        <w:spacing w:line="560" w:lineRule="exact"/>
        <w:rPr>
          <w:rFonts w:ascii="仿宋_GB2312" w:eastAsia="仿宋_GB2312" w:hAnsi="宋体" w:cs="宋体" w:hint="eastAsia"/>
          <w:kern w:val="0"/>
          <w:sz w:val="32"/>
          <w:szCs w:val="32"/>
        </w:rPr>
      </w:pPr>
      <w:r w:rsidRPr="00F06948">
        <w:rPr>
          <w:rFonts w:ascii="仿宋_GB2312" w:eastAsia="仿宋_GB2312" w:hAnsi="宋体" w:cs="宋体" w:hint="eastAsia"/>
          <w:kern w:val="0"/>
          <w:sz w:val="32"/>
          <w:szCs w:val="32"/>
        </w:rPr>
        <w:t>二、适用范围：</w:t>
      </w:r>
    </w:p>
    <w:p w:rsidR="00C37F8C" w:rsidRPr="00F06948" w:rsidRDefault="00C37F8C" w:rsidP="00F06948">
      <w:pPr>
        <w:adjustRightInd w:val="0"/>
        <w:snapToGrid w:val="0"/>
        <w:spacing w:line="560" w:lineRule="exact"/>
        <w:rPr>
          <w:rFonts w:ascii="仿宋_GB2312" w:eastAsia="仿宋_GB2312" w:hAnsi="宋体" w:cs="宋体" w:hint="eastAsia"/>
          <w:kern w:val="0"/>
          <w:sz w:val="32"/>
          <w:szCs w:val="32"/>
        </w:rPr>
      </w:pPr>
      <w:r w:rsidRPr="00F06948">
        <w:rPr>
          <w:rFonts w:ascii="仿宋_GB2312" w:eastAsia="仿宋_GB2312" w:hAnsi="宋体" w:cs="宋体" w:hint="eastAsia"/>
          <w:kern w:val="0"/>
          <w:sz w:val="32"/>
          <w:szCs w:val="32"/>
        </w:rPr>
        <w:t>1. 《慈善法》公布前已经设立的基金会、社会团体、社会服务机构等非营利性组织，申请认定为慈善组织，适用本办法。</w:t>
      </w:r>
    </w:p>
    <w:p w:rsidR="00C37F8C" w:rsidRPr="00F06948" w:rsidRDefault="00C37F8C" w:rsidP="00F06948">
      <w:pPr>
        <w:adjustRightInd w:val="0"/>
        <w:snapToGrid w:val="0"/>
        <w:spacing w:line="560" w:lineRule="exact"/>
        <w:rPr>
          <w:rFonts w:ascii="仿宋_GB2312" w:eastAsia="仿宋_GB2312" w:hAnsi="宋体" w:cs="宋体" w:hint="eastAsia"/>
          <w:kern w:val="0"/>
          <w:sz w:val="32"/>
          <w:szCs w:val="32"/>
        </w:rPr>
      </w:pPr>
      <w:r w:rsidRPr="00F06948">
        <w:rPr>
          <w:rFonts w:ascii="仿宋_GB2312" w:eastAsia="仿宋_GB2312" w:hAnsi="宋体" w:cs="宋体" w:hint="eastAsia"/>
          <w:kern w:val="0"/>
          <w:sz w:val="32"/>
          <w:szCs w:val="32"/>
        </w:rPr>
        <w:t>2.符合下列条件，可提出申请：</w:t>
      </w:r>
    </w:p>
    <w:p w:rsidR="00C37F8C" w:rsidRPr="00F06948" w:rsidRDefault="00C37F8C" w:rsidP="00F06948">
      <w:pPr>
        <w:adjustRightInd w:val="0"/>
        <w:snapToGrid w:val="0"/>
        <w:spacing w:line="560" w:lineRule="exact"/>
        <w:rPr>
          <w:rFonts w:ascii="仿宋_GB2312" w:eastAsia="仿宋_GB2312" w:hAnsi="宋体" w:cs="宋体" w:hint="eastAsia"/>
          <w:kern w:val="0"/>
          <w:sz w:val="32"/>
          <w:szCs w:val="32"/>
        </w:rPr>
      </w:pPr>
      <w:r w:rsidRPr="00F06948">
        <w:rPr>
          <w:rFonts w:ascii="仿宋_GB2312" w:eastAsia="仿宋_GB2312" w:hAnsi="宋体" w:cs="宋体" w:hint="eastAsia"/>
          <w:kern w:val="0"/>
          <w:sz w:val="32"/>
          <w:szCs w:val="32"/>
        </w:rPr>
        <w:t>依据《慈善组织认定办法》第四条基金会、社会团体、社会服务机构申请认定为慈善组织</w:t>
      </w:r>
    </w:p>
    <w:p w:rsidR="00C37F8C" w:rsidRPr="00F06948" w:rsidRDefault="00C37F8C" w:rsidP="00F06948">
      <w:pPr>
        <w:adjustRightInd w:val="0"/>
        <w:snapToGrid w:val="0"/>
        <w:spacing w:line="560" w:lineRule="exact"/>
        <w:rPr>
          <w:rFonts w:ascii="仿宋_GB2312" w:eastAsia="仿宋_GB2312" w:hAnsi="宋体" w:cs="宋体" w:hint="eastAsia"/>
          <w:kern w:val="0"/>
          <w:sz w:val="32"/>
          <w:szCs w:val="32"/>
        </w:rPr>
      </w:pPr>
      <w:r w:rsidRPr="00F06948">
        <w:rPr>
          <w:rFonts w:ascii="仿宋_GB2312" w:eastAsia="仿宋_GB2312" w:hAnsi="宋体" w:cs="宋体" w:hint="eastAsia"/>
          <w:kern w:val="0"/>
          <w:sz w:val="32"/>
          <w:szCs w:val="32"/>
        </w:rPr>
        <w:t>1）申请时具备相应的社会组织法人登记条件；</w:t>
      </w:r>
    </w:p>
    <w:p w:rsidR="00C37F8C" w:rsidRPr="00F06948" w:rsidRDefault="00C37F8C" w:rsidP="00F06948">
      <w:pPr>
        <w:adjustRightInd w:val="0"/>
        <w:snapToGrid w:val="0"/>
        <w:spacing w:line="560" w:lineRule="exact"/>
        <w:rPr>
          <w:rFonts w:ascii="仿宋_GB2312" w:eastAsia="仿宋_GB2312" w:hAnsi="宋体" w:cs="宋体" w:hint="eastAsia"/>
          <w:kern w:val="0"/>
          <w:sz w:val="32"/>
          <w:szCs w:val="32"/>
        </w:rPr>
      </w:pPr>
      <w:r w:rsidRPr="00F06948">
        <w:rPr>
          <w:rFonts w:ascii="仿宋_GB2312" w:eastAsia="仿宋_GB2312" w:hAnsi="宋体" w:cs="宋体" w:hint="eastAsia"/>
          <w:kern w:val="0"/>
          <w:sz w:val="32"/>
          <w:szCs w:val="32"/>
        </w:rPr>
        <w:t>2）以开展慈善活动为宗旨，业务范围符合《慈善法》第三条的规定；申请时的上一年度慈善活动的年度支出和管理费用符合国务院民政部门关于慈善组织的规定；</w:t>
      </w:r>
    </w:p>
    <w:p w:rsidR="00C37F8C" w:rsidRPr="00F06948" w:rsidRDefault="00C37F8C" w:rsidP="00F06948">
      <w:pPr>
        <w:adjustRightInd w:val="0"/>
        <w:snapToGrid w:val="0"/>
        <w:spacing w:line="560" w:lineRule="exact"/>
        <w:rPr>
          <w:rFonts w:ascii="仿宋_GB2312" w:eastAsia="仿宋_GB2312" w:hAnsi="宋体" w:cs="宋体" w:hint="eastAsia"/>
          <w:kern w:val="0"/>
          <w:sz w:val="32"/>
          <w:szCs w:val="32"/>
        </w:rPr>
      </w:pPr>
      <w:r w:rsidRPr="00F06948">
        <w:rPr>
          <w:rFonts w:ascii="仿宋_GB2312" w:eastAsia="仿宋_GB2312" w:hAnsi="宋体" w:cs="宋体" w:hint="eastAsia"/>
          <w:kern w:val="0"/>
          <w:sz w:val="32"/>
          <w:szCs w:val="32"/>
        </w:rPr>
        <w:t>3）不以营利为目的，收益和营运结余全部用于章程规定的慈善目的；财产及其孳息没有在发起人、捐赠人或者本组织成员中分配；章程中有关于剩余财产转给目的相同或者相近的其他慈善组织的规定；</w:t>
      </w:r>
    </w:p>
    <w:p w:rsidR="00C37F8C" w:rsidRPr="00F06948" w:rsidRDefault="00C37F8C" w:rsidP="00F06948">
      <w:pPr>
        <w:adjustRightInd w:val="0"/>
        <w:snapToGrid w:val="0"/>
        <w:spacing w:line="560" w:lineRule="exact"/>
        <w:rPr>
          <w:rFonts w:ascii="仿宋_GB2312" w:eastAsia="仿宋_GB2312" w:hAnsi="宋体" w:cs="宋体" w:hint="eastAsia"/>
          <w:kern w:val="0"/>
          <w:sz w:val="32"/>
          <w:szCs w:val="32"/>
        </w:rPr>
      </w:pPr>
      <w:r w:rsidRPr="00F06948">
        <w:rPr>
          <w:rFonts w:ascii="仿宋_GB2312" w:eastAsia="仿宋_GB2312" w:hAnsi="宋体" w:cs="宋体" w:hint="eastAsia"/>
          <w:kern w:val="0"/>
          <w:sz w:val="32"/>
          <w:szCs w:val="32"/>
        </w:rPr>
        <w:t>4）有健全的财务制度和合理的薪酬制度；</w:t>
      </w:r>
    </w:p>
    <w:p w:rsidR="00C37F8C" w:rsidRPr="00F06948" w:rsidRDefault="00C37F8C" w:rsidP="00F06948">
      <w:pPr>
        <w:adjustRightInd w:val="0"/>
        <w:snapToGrid w:val="0"/>
        <w:spacing w:line="560" w:lineRule="exact"/>
        <w:rPr>
          <w:rFonts w:ascii="仿宋_GB2312" w:eastAsia="仿宋_GB2312" w:hAnsi="宋体" w:cs="宋体" w:hint="eastAsia"/>
          <w:kern w:val="0"/>
          <w:sz w:val="32"/>
          <w:szCs w:val="32"/>
        </w:rPr>
      </w:pPr>
      <w:r w:rsidRPr="00F06948">
        <w:rPr>
          <w:rFonts w:ascii="仿宋_GB2312" w:eastAsia="仿宋_GB2312" w:hAnsi="宋体" w:cs="宋体" w:hint="eastAsia"/>
          <w:kern w:val="0"/>
          <w:sz w:val="32"/>
          <w:szCs w:val="32"/>
        </w:rPr>
        <w:t>5）法律、行政法规规定的其他条件。</w:t>
      </w:r>
    </w:p>
    <w:p w:rsidR="00C37F8C" w:rsidRPr="00F06948" w:rsidRDefault="00C37F8C" w:rsidP="00F06948">
      <w:pPr>
        <w:adjustRightInd w:val="0"/>
        <w:snapToGrid w:val="0"/>
        <w:spacing w:line="560" w:lineRule="exact"/>
        <w:rPr>
          <w:rFonts w:ascii="仿宋_GB2312" w:eastAsia="仿宋_GB2312" w:hAnsi="宋体" w:cs="宋体" w:hint="eastAsia"/>
          <w:kern w:val="0"/>
          <w:sz w:val="32"/>
          <w:szCs w:val="32"/>
        </w:rPr>
      </w:pPr>
      <w:r w:rsidRPr="00F06948">
        <w:rPr>
          <w:rFonts w:ascii="仿宋_GB2312" w:eastAsia="仿宋_GB2312" w:hAnsi="宋体" w:cs="宋体" w:hint="eastAsia"/>
          <w:kern w:val="0"/>
          <w:sz w:val="32"/>
          <w:szCs w:val="32"/>
        </w:rPr>
        <w:t>三、设立依据：《中华人民共和国慈善法》第十条第二款规定</w:t>
      </w:r>
    </w:p>
    <w:p w:rsidR="00C37F8C" w:rsidRPr="00F06948" w:rsidRDefault="00C37F8C" w:rsidP="00F06948">
      <w:pPr>
        <w:adjustRightInd w:val="0"/>
        <w:snapToGrid w:val="0"/>
        <w:spacing w:line="560" w:lineRule="exact"/>
        <w:rPr>
          <w:rFonts w:ascii="仿宋_GB2312" w:eastAsia="仿宋_GB2312" w:hAnsi="宋体" w:cs="宋体" w:hint="eastAsia"/>
          <w:kern w:val="0"/>
          <w:sz w:val="32"/>
          <w:szCs w:val="32"/>
        </w:rPr>
      </w:pPr>
      <w:r w:rsidRPr="00F06948">
        <w:rPr>
          <w:rFonts w:ascii="仿宋_GB2312" w:eastAsia="仿宋_GB2312" w:hAnsi="宋体" w:cs="宋体" w:hint="eastAsia"/>
          <w:kern w:val="0"/>
          <w:sz w:val="32"/>
          <w:szCs w:val="32"/>
        </w:rPr>
        <w:t>四、实施部门及机构：承德市双桥区民政局</w:t>
      </w:r>
    </w:p>
    <w:p w:rsidR="00C37F8C" w:rsidRPr="00F06948" w:rsidRDefault="00C37F8C" w:rsidP="00F06948">
      <w:pPr>
        <w:adjustRightInd w:val="0"/>
        <w:snapToGrid w:val="0"/>
        <w:spacing w:line="560" w:lineRule="exact"/>
        <w:rPr>
          <w:rFonts w:ascii="仿宋_GB2312" w:eastAsia="仿宋_GB2312" w:hAnsi="宋体" w:cs="宋体" w:hint="eastAsia"/>
          <w:kern w:val="0"/>
          <w:sz w:val="32"/>
          <w:szCs w:val="32"/>
        </w:rPr>
      </w:pPr>
      <w:r w:rsidRPr="00F06948">
        <w:rPr>
          <w:rFonts w:ascii="仿宋_GB2312" w:eastAsia="仿宋_GB2312" w:hAnsi="宋体" w:cs="宋体" w:hint="eastAsia"/>
          <w:kern w:val="0"/>
          <w:sz w:val="32"/>
          <w:szCs w:val="32"/>
        </w:rPr>
        <w:t>五、办理地址及时间：承德市双桥区政府5楼社会事务科</w:t>
      </w:r>
    </w:p>
    <w:p w:rsidR="00C37F8C" w:rsidRPr="00F06948" w:rsidRDefault="00C37F8C" w:rsidP="00F06948">
      <w:pPr>
        <w:adjustRightInd w:val="0"/>
        <w:snapToGrid w:val="0"/>
        <w:spacing w:line="560" w:lineRule="exact"/>
        <w:rPr>
          <w:rFonts w:ascii="仿宋_GB2312" w:eastAsia="仿宋_GB2312" w:hAnsi="宋体" w:cs="宋体" w:hint="eastAsia"/>
          <w:kern w:val="0"/>
          <w:sz w:val="32"/>
          <w:szCs w:val="32"/>
        </w:rPr>
      </w:pPr>
      <w:r w:rsidRPr="00F06948">
        <w:rPr>
          <w:rFonts w:ascii="仿宋_GB2312" w:eastAsia="仿宋_GB2312" w:hAnsi="宋体" w:cs="宋体" w:hint="eastAsia"/>
          <w:kern w:val="0"/>
          <w:sz w:val="32"/>
          <w:szCs w:val="32"/>
        </w:rPr>
        <w:t xml:space="preserve">周一至周五（法定节假日除外）8:30——12:00; 13:30——17:00 </w:t>
      </w:r>
    </w:p>
    <w:p w:rsidR="00C37F8C" w:rsidRPr="00F06948" w:rsidRDefault="00C37F8C" w:rsidP="00F06948">
      <w:pPr>
        <w:adjustRightInd w:val="0"/>
        <w:snapToGrid w:val="0"/>
        <w:spacing w:line="560" w:lineRule="exact"/>
        <w:rPr>
          <w:rFonts w:ascii="仿宋_GB2312" w:eastAsia="仿宋_GB2312" w:hAnsi="宋体" w:cs="宋体" w:hint="eastAsia"/>
          <w:kern w:val="0"/>
          <w:sz w:val="32"/>
          <w:szCs w:val="32"/>
        </w:rPr>
      </w:pPr>
      <w:r w:rsidRPr="00F06948">
        <w:rPr>
          <w:rFonts w:ascii="仿宋_GB2312" w:eastAsia="仿宋_GB2312" w:hAnsi="宋体" w:cs="宋体" w:hint="eastAsia"/>
          <w:kern w:val="0"/>
          <w:sz w:val="32"/>
          <w:szCs w:val="32"/>
        </w:rPr>
        <w:lastRenderedPageBreak/>
        <w:t>六、办理时限</w:t>
      </w:r>
    </w:p>
    <w:p w:rsidR="00C37F8C" w:rsidRPr="00F06948" w:rsidRDefault="00C37F8C" w:rsidP="00F06948">
      <w:pPr>
        <w:adjustRightInd w:val="0"/>
        <w:snapToGrid w:val="0"/>
        <w:spacing w:line="560" w:lineRule="exact"/>
        <w:rPr>
          <w:rFonts w:ascii="仿宋_GB2312" w:eastAsia="仿宋_GB2312" w:hAnsi="宋体" w:cs="宋体" w:hint="eastAsia"/>
          <w:kern w:val="0"/>
          <w:sz w:val="32"/>
          <w:szCs w:val="32"/>
        </w:rPr>
      </w:pPr>
      <w:r w:rsidRPr="00F06948">
        <w:rPr>
          <w:rFonts w:ascii="仿宋_GB2312" w:eastAsia="仿宋_GB2312" w:hAnsi="宋体" w:cs="宋体" w:hint="eastAsia"/>
          <w:kern w:val="0"/>
          <w:sz w:val="32"/>
          <w:szCs w:val="32"/>
        </w:rPr>
        <w:t xml:space="preserve">(一)法定时限：周一至周五（法定节假日除外）8:30——12:00; 13:30——17:00 </w:t>
      </w:r>
    </w:p>
    <w:p w:rsidR="00C37F8C" w:rsidRPr="00F06948" w:rsidRDefault="00C37F8C" w:rsidP="00F06948">
      <w:pPr>
        <w:adjustRightInd w:val="0"/>
        <w:snapToGrid w:val="0"/>
        <w:spacing w:line="560" w:lineRule="exact"/>
        <w:rPr>
          <w:rFonts w:ascii="仿宋_GB2312" w:eastAsia="仿宋_GB2312" w:hAnsi="宋体" w:cs="宋体" w:hint="eastAsia"/>
          <w:kern w:val="0"/>
          <w:sz w:val="32"/>
          <w:szCs w:val="32"/>
        </w:rPr>
      </w:pPr>
    </w:p>
    <w:p w:rsidR="00C37F8C" w:rsidRPr="00F06948" w:rsidRDefault="00C37F8C" w:rsidP="00F06948">
      <w:pPr>
        <w:adjustRightInd w:val="0"/>
        <w:snapToGrid w:val="0"/>
        <w:spacing w:line="560" w:lineRule="exact"/>
        <w:rPr>
          <w:rFonts w:ascii="仿宋_GB2312" w:eastAsia="仿宋_GB2312" w:hAnsi="宋体" w:cs="宋体" w:hint="eastAsia"/>
          <w:kern w:val="0"/>
          <w:sz w:val="32"/>
          <w:szCs w:val="32"/>
        </w:rPr>
      </w:pPr>
      <w:r w:rsidRPr="00F06948">
        <w:rPr>
          <w:rFonts w:ascii="仿宋_GB2312" w:eastAsia="仿宋_GB2312" w:hAnsi="宋体" w:cs="宋体" w:hint="eastAsia"/>
          <w:kern w:val="0"/>
          <w:sz w:val="32"/>
          <w:szCs w:val="32"/>
        </w:rPr>
        <w:t xml:space="preserve">(二)承诺时限：周一至周五（法定节假日除外）8:30——12:00; 13:30——17:00 </w:t>
      </w:r>
    </w:p>
    <w:p w:rsidR="00C37F8C" w:rsidRPr="00F06948" w:rsidRDefault="00C37F8C" w:rsidP="00F06948">
      <w:pPr>
        <w:adjustRightInd w:val="0"/>
        <w:snapToGrid w:val="0"/>
        <w:spacing w:line="560" w:lineRule="exact"/>
        <w:rPr>
          <w:rFonts w:ascii="仿宋_GB2312" w:eastAsia="仿宋_GB2312" w:hAnsi="宋体" w:cs="宋体" w:hint="eastAsia"/>
          <w:kern w:val="0"/>
          <w:sz w:val="32"/>
          <w:szCs w:val="32"/>
        </w:rPr>
      </w:pPr>
      <w:r w:rsidRPr="00F06948">
        <w:rPr>
          <w:rFonts w:ascii="仿宋_GB2312" w:eastAsia="仿宋_GB2312" w:hAnsi="宋体" w:cs="宋体" w:hint="eastAsia"/>
          <w:kern w:val="0"/>
          <w:sz w:val="32"/>
          <w:szCs w:val="32"/>
        </w:rPr>
        <w:t>七、申请条件：</w:t>
      </w:r>
      <w:r w:rsidRPr="00F06948">
        <w:rPr>
          <w:rFonts w:ascii="宋体" w:eastAsia="仿宋_GB2312" w:hAnsi="宋体" w:cs="宋体" w:hint="eastAsia"/>
          <w:kern w:val="0"/>
          <w:sz w:val="32"/>
          <w:szCs w:val="32"/>
        </w:rPr>
        <w:t> </w:t>
      </w:r>
    </w:p>
    <w:p w:rsidR="00C37F8C" w:rsidRPr="00F06948" w:rsidRDefault="00C37F8C" w:rsidP="00F06948">
      <w:pPr>
        <w:spacing w:line="560" w:lineRule="exact"/>
        <w:rPr>
          <w:rFonts w:ascii="仿宋_GB2312" w:eastAsia="仿宋_GB2312" w:cs="宋体" w:hint="eastAsia"/>
          <w:kern w:val="0"/>
          <w:sz w:val="32"/>
          <w:szCs w:val="32"/>
        </w:rPr>
      </w:pPr>
      <w:r w:rsidRPr="00F06948">
        <w:rPr>
          <w:rFonts w:ascii="仿宋_GB2312" w:eastAsia="仿宋_GB2312" w:hAnsi="宋体" w:cs="宋体" w:hint="eastAsia"/>
          <w:bCs/>
          <w:kern w:val="0"/>
          <w:sz w:val="32"/>
          <w:szCs w:val="32"/>
        </w:rPr>
        <w:t>1.满足下列全部条件的，予以审批：</w:t>
      </w:r>
    </w:p>
    <w:p w:rsidR="00C37F8C" w:rsidRPr="00F06948" w:rsidRDefault="00C37F8C" w:rsidP="00F06948">
      <w:pPr>
        <w:widowControl/>
        <w:spacing w:line="560" w:lineRule="exact"/>
        <w:ind w:firstLine="210"/>
        <w:jc w:val="left"/>
        <w:rPr>
          <w:rFonts w:ascii="仿宋_GB2312" w:eastAsia="仿宋_GB2312" w:cs="宋体" w:hint="eastAsia"/>
          <w:kern w:val="0"/>
          <w:sz w:val="32"/>
          <w:szCs w:val="32"/>
        </w:rPr>
      </w:pPr>
      <w:r w:rsidRPr="00F06948">
        <w:rPr>
          <w:rFonts w:ascii="仿宋_GB2312" w:eastAsia="仿宋_GB2312" w:hAnsi="宋体" w:cs="宋体" w:hint="eastAsia"/>
          <w:kern w:val="0"/>
          <w:sz w:val="32"/>
          <w:szCs w:val="32"/>
        </w:rPr>
        <w:t>1）申请时具备相应的社会组织法人登记条件；</w:t>
      </w:r>
    </w:p>
    <w:p w:rsidR="00C37F8C" w:rsidRPr="00F06948" w:rsidRDefault="00C37F8C" w:rsidP="00F06948">
      <w:pPr>
        <w:widowControl/>
        <w:spacing w:line="560" w:lineRule="exact"/>
        <w:ind w:firstLine="210"/>
        <w:jc w:val="left"/>
        <w:rPr>
          <w:rFonts w:ascii="仿宋_GB2312" w:eastAsia="仿宋_GB2312" w:cs="宋体" w:hint="eastAsia"/>
          <w:kern w:val="0"/>
          <w:sz w:val="32"/>
          <w:szCs w:val="32"/>
        </w:rPr>
      </w:pPr>
      <w:r w:rsidRPr="00F06948">
        <w:rPr>
          <w:rFonts w:ascii="仿宋_GB2312" w:eastAsia="仿宋_GB2312" w:hAnsi="宋体" w:cs="宋体" w:hint="eastAsia"/>
          <w:kern w:val="0"/>
          <w:sz w:val="32"/>
          <w:szCs w:val="32"/>
        </w:rPr>
        <w:t>2）以开展慈善活动为宗旨，业务范围符合《慈善法》第三条的规定；申请时的上一年度慈善活动的年度支出和管理费用符合国务院民政部门关于慈善组织的规定；</w:t>
      </w:r>
    </w:p>
    <w:p w:rsidR="00C37F8C" w:rsidRPr="00F06948" w:rsidRDefault="00C37F8C" w:rsidP="00F06948">
      <w:pPr>
        <w:widowControl/>
        <w:spacing w:line="560" w:lineRule="exact"/>
        <w:ind w:firstLine="210"/>
        <w:jc w:val="left"/>
        <w:rPr>
          <w:rFonts w:ascii="仿宋_GB2312" w:eastAsia="仿宋_GB2312" w:cs="宋体" w:hint="eastAsia"/>
          <w:kern w:val="0"/>
          <w:sz w:val="32"/>
          <w:szCs w:val="32"/>
        </w:rPr>
      </w:pPr>
      <w:r w:rsidRPr="00F06948">
        <w:rPr>
          <w:rFonts w:ascii="仿宋_GB2312" w:eastAsia="仿宋_GB2312" w:hAnsi="宋体" w:cs="宋体" w:hint="eastAsia"/>
          <w:kern w:val="0"/>
          <w:sz w:val="32"/>
          <w:szCs w:val="32"/>
        </w:rPr>
        <w:t>3）不以营利为目的，收益和营运结余全部用于章程规定的慈善目的；财产及其孳息没有在发起人、捐赠人或者本组织成员中分配；章程中有关于剩余财产转给目的相同或者相近的其他慈善组织的规定；</w:t>
      </w:r>
    </w:p>
    <w:p w:rsidR="00C37F8C" w:rsidRPr="00F06948" w:rsidRDefault="00C37F8C" w:rsidP="00F06948">
      <w:pPr>
        <w:widowControl/>
        <w:spacing w:line="560" w:lineRule="exact"/>
        <w:ind w:firstLine="210"/>
        <w:jc w:val="left"/>
        <w:rPr>
          <w:rFonts w:ascii="仿宋_GB2312" w:eastAsia="仿宋_GB2312" w:cs="宋体" w:hint="eastAsia"/>
          <w:kern w:val="0"/>
          <w:sz w:val="32"/>
          <w:szCs w:val="32"/>
        </w:rPr>
      </w:pPr>
      <w:r w:rsidRPr="00F06948">
        <w:rPr>
          <w:rFonts w:ascii="仿宋_GB2312" w:eastAsia="仿宋_GB2312" w:hAnsi="宋体" w:cs="宋体" w:hint="eastAsia"/>
          <w:kern w:val="0"/>
          <w:sz w:val="32"/>
          <w:szCs w:val="32"/>
        </w:rPr>
        <w:t>4）有健全的财务制度和合理的薪酬制度；</w:t>
      </w:r>
    </w:p>
    <w:p w:rsidR="00C37F8C" w:rsidRPr="00F06948" w:rsidRDefault="00C37F8C" w:rsidP="00F06948">
      <w:pPr>
        <w:spacing w:line="560" w:lineRule="exact"/>
        <w:rPr>
          <w:rFonts w:ascii="仿宋_GB2312" w:eastAsia="仿宋_GB2312" w:cs="宋体" w:hint="eastAsia"/>
          <w:kern w:val="0"/>
          <w:sz w:val="32"/>
          <w:szCs w:val="32"/>
        </w:rPr>
      </w:pPr>
      <w:r w:rsidRPr="00F06948">
        <w:rPr>
          <w:rFonts w:ascii="仿宋_GB2312" w:eastAsia="仿宋_GB2312" w:hAnsi="宋体" w:cs="宋体" w:hint="eastAsia"/>
          <w:kern w:val="0"/>
          <w:sz w:val="32"/>
          <w:szCs w:val="32"/>
        </w:rPr>
        <w:t>5）法律、行政法规规定的其他条件。</w:t>
      </w:r>
    </w:p>
    <w:p w:rsidR="00C37F8C" w:rsidRPr="00F06948" w:rsidRDefault="00C37F8C" w:rsidP="00F06948">
      <w:pPr>
        <w:spacing w:line="560" w:lineRule="exact"/>
        <w:rPr>
          <w:rFonts w:ascii="仿宋_GB2312" w:eastAsia="仿宋_GB2312" w:cs="宋体" w:hint="eastAsia"/>
          <w:kern w:val="0"/>
          <w:sz w:val="32"/>
          <w:szCs w:val="32"/>
        </w:rPr>
      </w:pPr>
      <w:r w:rsidRPr="00F06948">
        <w:rPr>
          <w:rFonts w:ascii="仿宋_GB2312" w:eastAsia="仿宋_GB2312" w:hAnsi="宋体" w:cs="宋体" w:hint="eastAsia"/>
          <w:bCs/>
          <w:kern w:val="0"/>
          <w:sz w:val="32"/>
          <w:szCs w:val="32"/>
        </w:rPr>
        <w:t>2.不予批准的情形：</w:t>
      </w:r>
    </w:p>
    <w:p w:rsidR="00C37F8C" w:rsidRPr="00F06948" w:rsidRDefault="00C37F8C" w:rsidP="00F06948">
      <w:pPr>
        <w:widowControl/>
        <w:spacing w:line="560" w:lineRule="exact"/>
        <w:jc w:val="left"/>
        <w:rPr>
          <w:rFonts w:ascii="仿宋_GB2312" w:eastAsia="仿宋_GB2312" w:cs="宋体" w:hint="eastAsia"/>
          <w:kern w:val="0"/>
          <w:sz w:val="32"/>
          <w:szCs w:val="32"/>
        </w:rPr>
      </w:pPr>
      <w:r w:rsidRPr="00F06948">
        <w:rPr>
          <w:rFonts w:ascii="仿宋_GB2312" w:eastAsia="仿宋_GB2312" w:cs="宋体" w:hint="eastAsia"/>
          <w:kern w:val="0"/>
          <w:sz w:val="32"/>
          <w:szCs w:val="32"/>
        </w:rPr>
        <w:t> </w:t>
      </w:r>
      <w:r w:rsidRPr="00F06948">
        <w:rPr>
          <w:rFonts w:ascii="仿宋_GB2312" w:eastAsia="仿宋_GB2312" w:hAnsi="宋体" w:cs="宋体" w:hint="eastAsia"/>
          <w:kern w:val="0"/>
          <w:sz w:val="32"/>
          <w:szCs w:val="32"/>
        </w:rPr>
        <w:t xml:space="preserve"> 1）有法律法规和国家政策规定的不得担任慈善组织负责人的情形的；</w:t>
      </w:r>
    </w:p>
    <w:p w:rsidR="00C37F8C" w:rsidRPr="00F06948" w:rsidRDefault="00C37F8C" w:rsidP="00F06948">
      <w:pPr>
        <w:widowControl/>
        <w:spacing w:line="560" w:lineRule="exact"/>
        <w:ind w:firstLine="210"/>
        <w:jc w:val="left"/>
        <w:rPr>
          <w:rFonts w:ascii="仿宋_GB2312" w:eastAsia="仿宋_GB2312" w:cs="宋体" w:hint="eastAsia"/>
          <w:kern w:val="0"/>
          <w:sz w:val="32"/>
          <w:szCs w:val="32"/>
        </w:rPr>
      </w:pPr>
      <w:r w:rsidRPr="00F06948">
        <w:rPr>
          <w:rFonts w:ascii="仿宋_GB2312" w:eastAsia="仿宋_GB2312" w:hAnsi="宋体" w:cs="宋体" w:hint="eastAsia"/>
          <w:kern w:val="0"/>
          <w:sz w:val="32"/>
          <w:szCs w:val="32"/>
        </w:rPr>
        <w:t>2）申请前二年内受过行政处罚的；</w:t>
      </w:r>
    </w:p>
    <w:p w:rsidR="00C37F8C" w:rsidRPr="00F06948" w:rsidRDefault="00C37F8C" w:rsidP="00F06948">
      <w:pPr>
        <w:widowControl/>
        <w:spacing w:line="560" w:lineRule="exact"/>
        <w:ind w:firstLine="210"/>
        <w:jc w:val="left"/>
        <w:rPr>
          <w:rFonts w:ascii="仿宋_GB2312" w:eastAsia="仿宋_GB2312" w:cs="宋体" w:hint="eastAsia"/>
          <w:kern w:val="0"/>
          <w:sz w:val="32"/>
          <w:szCs w:val="32"/>
        </w:rPr>
      </w:pPr>
      <w:r w:rsidRPr="00F06948">
        <w:rPr>
          <w:rFonts w:ascii="仿宋_GB2312" w:eastAsia="仿宋_GB2312" w:hAnsi="宋体" w:cs="宋体" w:hint="eastAsia"/>
          <w:kern w:val="0"/>
          <w:sz w:val="32"/>
          <w:szCs w:val="32"/>
        </w:rPr>
        <w:t>3）申请时被民政部门列入异常名录的；</w:t>
      </w:r>
    </w:p>
    <w:p w:rsidR="00C37F8C" w:rsidRPr="00F06948" w:rsidRDefault="00C37F8C" w:rsidP="00F06948">
      <w:pPr>
        <w:widowControl/>
        <w:spacing w:line="560" w:lineRule="exact"/>
        <w:ind w:firstLine="210"/>
        <w:jc w:val="left"/>
        <w:rPr>
          <w:rFonts w:ascii="仿宋_GB2312" w:eastAsia="仿宋_GB2312" w:cs="宋体" w:hint="eastAsia"/>
          <w:kern w:val="0"/>
          <w:sz w:val="32"/>
          <w:szCs w:val="32"/>
        </w:rPr>
      </w:pPr>
      <w:r w:rsidRPr="00F06948">
        <w:rPr>
          <w:rFonts w:ascii="仿宋_GB2312" w:eastAsia="仿宋_GB2312" w:hAnsi="宋体" w:cs="宋体" w:hint="eastAsia"/>
          <w:kern w:val="0"/>
          <w:sz w:val="32"/>
          <w:szCs w:val="32"/>
        </w:rPr>
        <w:t>4）有其他违反法律、法规、国家政策行为的。</w:t>
      </w:r>
    </w:p>
    <w:p w:rsidR="00C37F8C" w:rsidRPr="00F06948" w:rsidRDefault="00C37F8C" w:rsidP="00F06948">
      <w:pPr>
        <w:adjustRightInd w:val="0"/>
        <w:snapToGrid w:val="0"/>
        <w:spacing w:line="560" w:lineRule="exact"/>
        <w:rPr>
          <w:rFonts w:ascii="仿宋_GB2312" w:eastAsia="仿宋_GB2312" w:hAnsi="宋体" w:cs="宋体" w:hint="eastAsia"/>
          <w:kern w:val="0"/>
          <w:sz w:val="32"/>
          <w:szCs w:val="32"/>
        </w:rPr>
      </w:pPr>
      <w:r w:rsidRPr="00F06948">
        <w:rPr>
          <w:rFonts w:ascii="仿宋_GB2312" w:eastAsia="仿宋_GB2312" w:hAnsi="宋体" w:cs="宋体" w:hint="eastAsia"/>
          <w:kern w:val="0"/>
          <w:sz w:val="32"/>
          <w:szCs w:val="32"/>
        </w:rPr>
        <w:lastRenderedPageBreak/>
        <w:t>八、申请材料：</w:t>
      </w:r>
    </w:p>
    <w:p w:rsidR="00C37F8C" w:rsidRPr="00F06948" w:rsidRDefault="00C37F8C" w:rsidP="00F06948">
      <w:pPr>
        <w:adjustRightInd w:val="0"/>
        <w:snapToGrid w:val="0"/>
        <w:spacing w:line="560" w:lineRule="exact"/>
        <w:rPr>
          <w:rFonts w:ascii="仿宋_GB2312" w:eastAsia="仿宋_GB2312" w:hAnsi="宋体" w:cs="宋体" w:hint="eastAsia"/>
          <w:kern w:val="0"/>
          <w:sz w:val="32"/>
          <w:szCs w:val="32"/>
        </w:rPr>
      </w:pPr>
      <w:r w:rsidRPr="00F06948">
        <w:rPr>
          <w:rFonts w:ascii="仿宋_GB2312" w:eastAsia="仿宋_GB2312" w:hAnsi="宋体" w:cs="宋体" w:hint="eastAsia"/>
          <w:kern w:val="0"/>
          <w:sz w:val="32"/>
          <w:szCs w:val="32"/>
        </w:rPr>
        <w:t>纸质申请材料采用A4纸，手写材料应当字迹工整、清晰，复印件申请人均应签名、复印清晰、大小与原件相符。</w:t>
      </w:r>
    </w:p>
    <w:p w:rsidR="00C37F8C" w:rsidRPr="00F06948" w:rsidRDefault="00C37F8C" w:rsidP="00F06948">
      <w:pPr>
        <w:adjustRightInd w:val="0"/>
        <w:snapToGrid w:val="0"/>
        <w:spacing w:line="560" w:lineRule="exact"/>
        <w:rPr>
          <w:rFonts w:ascii="仿宋_GB2312" w:eastAsia="仿宋_GB2312" w:hAnsi="宋体" w:cs="宋体" w:hint="eastAsia"/>
          <w:kern w:val="0"/>
          <w:szCs w:val="21"/>
        </w:rPr>
      </w:pPr>
      <w:r w:rsidRPr="00F06948">
        <w:rPr>
          <w:rFonts w:ascii="宋体" w:eastAsia="仿宋_GB2312" w:hAnsi="宋体" w:cs="宋体" w:hint="eastAsia"/>
          <w:kern w:val="0"/>
          <w:sz w:val="32"/>
          <w:szCs w:val="32"/>
        </w:rPr>
        <w:t> </w:t>
      </w:r>
      <w:r w:rsidRPr="00F06948">
        <w:rPr>
          <w:rFonts w:ascii="仿宋_GB2312" w:eastAsia="仿宋_GB2312" w:hAnsi="宋体" w:cs="宋体" w:hint="eastAsia"/>
          <w:kern w:val="0"/>
          <w:szCs w:val="21"/>
        </w:rPr>
        <w:t xml:space="preserve">表1 慈善组织认定登记申请材料目录 </w:t>
      </w:r>
    </w:p>
    <w:tbl>
      <w:tblPr>
        <w:tblW w:w="0" w:type="auto"/>
        <w:tblInd w:w="5" w:type="dxa"/>
        <w:tblCellMar>
          <w:left w:w="0" w:type="dxa"/>
          <w:right w:w="0" w:type="dxa"/>
        </w:tblCellMar>
        <w:tblLook w:val="0000"/>
      </w:tblPr>
      <w:tblGrid>
        <w:gridCol w:w="1250"/>
        <w:gridCol w:w="2266"/>
        <w:gridCol w:w="2475"/>
        <w:gridCol w:w="1206"/>
        <w:gridCol w:w="1124"/>
      </w:tblGrid>
      <w:tr w:rsidR="00C37F8C" w:rsidRPr="00F06948" w:rsidTr="005E6D86">
        <w:trPr>
          <w:cantSplit/>
          <w:tblHeader/>
        </w:trPr>
        <w:tc>
          <w:tcPr>
            <w:tcW w:w="1490" w:type="dxa"/>
            <w:tcBorders>
              <w:top w:val="single" w:sz="8" w:space="0" w:color="auto"/>
              <w:left w:val="single" w:sz="8" w:space="0" w:color="auto"/>
              <w:bottom w:val="single" w:sz="8" w:space="0" w:color="auto"/>
              <w:right w:val="single" w:sz="8" w:space="0" w:color="auto"/>
            </w:tcBorders>
            <w:vAlign w:val="center"/>
          </w:tcPr>
          <w:p w:rsidR="00C37F8C" w:rsidRPr="00F06948" w:rsidRDefault="00C37F8C" w:rsidP="00F06948">
            <w:pPr>
              <w:widowControl/>
              <w:spacing w:line="560" w:lineRule="exact"/>
              <w:jc w:val="center"/>
              <w:rPr>
                <w:rFonts w:ascii="仿宋_GB2312" w:eastAsia="仿宋_GB2312" w:cs="宋体" w:hint="eastAsia"/>
                <w:kern w:val="0"/>
                <w:szCs w:val="21"/>
              </w:rPr>
            </w:pPr>
            <w:r w:rsidRPr="00F06948">
              <w:rPr>
                <w:rFonts w:ascii="仿宋_GB2312" w:eastAsia="仿宋_GB2312" w:hAnsi="宋体" w:cs="宋体" w:hint="eastAsia"/>
                <w:b/>
                <w:bCs/>
                <w:kern w:val="0"/>
                <w:szCs w:val="21"/>
              </w:rPr>
              <w:t>材料名称</w:t>
            </w:r>
          </w:p>
        </w:tc>
        <w:tc>
          <w:tcPr>
            <w:tcW w:w="2734" w:type="dxa"/>
            <w:tcBorders>
              <w:top w:val="single" w:sz="8" w:space="0" w:color="auto"/>
              <w:left w:val="nil"/>
              <w:bottom w:val="single" w:sz="8" w:space="0" w:color="auto"/>
              <w:right w:val="single" w:sz="8" w:space="0" w:color="auto"/>
            </w:tcBorders>
            <w:vAlign w:val="center"/>
          </w:tcPr>
          <w:p w:rsidR="00C37F8C" w:rsidRPr="00F06948" w:rsidRDefault="00C37F8C" w:rsidP="00F06948">
            <w:pPr>
              <w:widowControl/>
              <w:spacing w:line="560" w:lineRule="exact"/>
              <w:jc w:val="center"/>
              <w:rPr>
                <w:rFonts w:ascii="仿宋_GB2312" w:eastAsia="仿宋_GB2312" w:cs="宋体" w:hint="eastAsia"/>
                <w:kern w:val="0"/>
                <w:szCs w:val="21"/>
              </w:rPr>
            </w:pPr>
            <w:r w:rsidRPr="00F06948">
              <w:rPr>
                <w:rFonts w:ascii="仿宋_GB2312" w:eastAsia="仿宋_GB2312" w:hAnsi="宋体" w:cs="宋体" w:hint="eastAsia"/>
                <w:b/>
                <w:bCs/>
                <w:kern w:val="0"/>
                <w:szCs w:val="21"/>
              </w:rPr>
              <w:t>要求</w:t>
            </w:r>
          </w:p>
        </w:tc>
        <w:tc>
          <w:tcPr>
            <w:tcW w:w="1433" w:type="dxa"/>
            <w:tcBorders>
              <w:top w:val="single" w:sz="8" w:space="0" w:color="auto"/>
              <w:left w:val="nil"/>
              <w:bottom w:val="single" w:sz="8" w:space="0" w:color="auto"/>
              <w:right w:val="single" w:sz="8" w:space="0" w:color="auto"/>
            </w:tcBorders>
            <w:vAlign w:val="center"/>
          </w:tcPr>
          <w:p w:rsidR="00C37F8C" w:rsidRPr="00F06948" w:rsidRDefault="00C37F8C" w:rsidP="00F06948">
            <w:pPr>
              <w:widowControl/>
              <w:spacing w:line="560" w:lineRule="exact"/>
              <w:jc w:val="center"/>
              <w:rPr>
                <w:rFonts w:ascii="仿宋_GB2312" w:eastAsia="仿宋_GB2312" w:cs="宋体" w:hint="eastAsia"/>
                <w:kern w:val="0"/>
                <w:szCs w:val="21"/>
              </w:rPr>
            </w:pPr>
            <w:r w:rsidRPr="00F06948">
              <w:rPr>
                <w:rFonts w:ascii="仿宋_GB2312" w:eastAsia="仿宋_GB2312" w:hAnsi="宋体" w:cs="宋体" w:hint="eastAsia"/>
                <w:b/>
                <w:bCs/>
                <w:kern w:val="0"/>
                <w:szCs w:val="21"/>
              </w:rPr>
              <w:t>原件</w:t>
            </w:r>
            <w:r w:rsidRPr="00F06948">
              <w:rPr>
                <w:rFonts w:ascii="仿宋_GB2312" w:eastAsia="仿宋_GB2312" w:cs="宋体" w:hint="eastAsia"/>
                <w:b/>
                <w:bCs/>
                <w:kern w:val="0"/>
                <w:szCs w:val="21"/>
              </w:rPr>
              <w:br/>
            </w:r>
            <w:r w:rsidRPr="00F06948">
              <w:rPr>
                <w:rFonts w:ascii="仿宋_GB2312" w:eastAsia="仿宋_GB2312" w:hAnsi="宋体" w:cs="宋体" w:hint="eastAsia"/>
                <w:b/>
                <w:bCs/>
                <w:kern w:val="0"/>
                <w:szCs w:val="21"/>
              </w:rPr>
              <w:t>份数（份/套）</w:t>
            </w:r>
          </w:p>
        </w:tc>
        <w:tc>
          <w:tcPr>
            <w:tcW w:w="1433" w:type="dxa"/>
            <w:tcBorders>
              <w:top w:val="single" w:sz="8" w:space="0" w:color="auto"/>
              <w:left w:val="nil"/>
              <w:bottom w:val="single" w:sz="8" w:space="0" w:color="auto"/>
              <w:right w:val="single" w:sz="8" w:space="0" w:color="auto"/>
            </w:tcBorders>
            <w:vAlign w:val="center"/>
          </w:tcPr>
          <w:p w:rsidR="00C37F8C" w:rsidRPr="00F06948" w:rsidRDefault="00C37F8C" w:rsidP="00F06948">
            <w:pPr>
              <w:widowControl/>
              <w:spacing w:line="560" w:lineRule="exact"/>
              <w:jc w:val="center"/>
              <w:rPr>
                <w:rFonts w:ascii="仿宋_GB2312" w:eastAsia="仿宋_GB2312" w:cs="宋体" w:hint="eastAsia"/>
                <w:kern w:val="0"/>
                <w:szCs w:val="21"/>
              </w:rPr>
            </w:pPr>
            <w:r w:rsidRPr="00F06948">
              <w:rPr>
                <w:rFonts w:ascii="仿宋_GB2312" w:eastAsia="仿宋_GB2312" w:hAnsi="宋体" w:cs="宋体" w:hint="eastAsia"/>
                <w:b/>
                <w:bCs/>
                <w:kern w:val="0"/>
                <w:szCs w:val="21"/>
              </w:rPr>
              <w:t>复印件</w:t>
            </w:r>
            <w:r w:rsidRPr="00F06948">
              <w:rPr>
                <w:rFonts w:ascii="仿宋_GB2312" w:eastAsia="仿宋_GB2312" w:cs="宋体" w:hint="eastAsia"/>
                <w:b/>
                <w:bCs/>
                <w:kern w:val="0"/>
                <w:szCs w:val="21"/>
              </w:rPr>
              <w:br/>
            </w:r>
            <w:r w:rsidRPr="00F06948">
              <w:rPr>
                <w:rFonts w:ascii="仿宋_GB2312" w:eastAsia="仿宋_GB2312" w:hAnsi="宋体" w:cs="宋体" w:hint="eastAsia"/>
                <w:b/>
                <w:bCs/>
                <w:kern w:val="0"/>
                <w:szCs w:val="21"/>
              </w:rPr>
              <w:t>份数（份/套）</w:t>
            </w:r>
          </w:p>
        </w:tc>
        <w:tc>
          <w:tcPr>
            <w:tcW w:w="1222" w:type="dxa"/>
            <w:tcBorders>
              <w:top w:val="single" w:sz="8" w:space="0" w:color="auto"/>
              <w:left w:val="nil"/>
              <w:bottom w:val="single" w:sz="8" w:space="0" w:color="auto"/>
              <w:right w:val="single" w:sz="8" w:space="0" w:color="auto"/>
            </w:tcBorders>
            <w:vAlign w:val="center"/>
          </w:tcPr>
          <w:p w:rsidR="00C37F8C" w:rsidRPr="00F06948" w:rsidRDefault="00C37F8C" w:rsidP="00F06948">
            <w:pPr>
              <w:widowControl/>
              <w:spacing w:line="560" w:lineRule="exact"/>
              <w:jc w:val="center"/>
              <w:rPr>
                <w:rFonts w:ascii="仿宋_GB2312" w:eastAsia="仿宋_GB2312" w:cs="宋体" w:hint="eastAsia"/>
                <w:kern w:val="0"/>
                <w:szCs w:val="21"/>
              </w:rPr>
            </w:pPr>
            <w:r w:rsidRPr="00F06948">
              <w:rPr>
                <w:rFonts w:ascii="仿宋_GB2312" w:eastAsia="仿宋_GB2312" w:hAnsi="宋体" w:cs="宋体" w:hint="eastAsia"/>
                <w:b/>
                <w:bCs/>
                <w:kern w:val="0"/>
                <w:szCs w:val="21"/>
              </w:rPr>
              <w:t>纸质/电子版</w:t>
            </w:r>
          </w:p>
        </w:tc>
      </w:tr>
      <w:tr w:rsidR="00C37F8C" w:rsidRPr="00F06948" w:rsidTr="005E6D86">
        <w:tc>
          <w:tcPr>
            <w:tcW w:w="1490" w:type="dxa"/>
            <w:tcBorders>
              <w:top w:val="nil"/>
              <w:left w:val="single" w:sz="8" w:space="0" w:color="auto"/>
              <w:bottom w:val="single" w:sz="8" w:space="0" w:color="auto"/>
              <w:right w:val="single" w:sz="8" w:space="0" w:color="auto"/>
            </w:tcBorders>
          </w:tcPr>
          <w:p w:rsidR="00C37F8C" w:rsidRPr="00F06948" w:rsidRDefault="00C37F8C" w:rsidP="00F06948">
            <w:pPr>
              <w:widowControl/>
              <w:spacing w:line="560" w:lineRule="exact"/>
              <w:jc w:val="left"/>
              <w:rPr>
                <w:rFonts w:ascii="仿宋_GB2312" w:eastAsia="仿宋_GB2312" w:cs="宋体" w:hint="eastAsia"/>
                <w:kern w:val="0"/>
                <w:szCs w:val="21"/>
              </w:rPr>
            </w:pPr>
            <w:r w:rsidRPr="00F06948">
              <w:rPr>
                <w:rFonts w:ascii="仿宋_GB2312" w:eastAsia="仿宋_GB2312" w:hAnsi="宋体" w:cs="宋体" w:hint="eastAsia"/>
                <w:kern w:val="0"/>
                <w:szCs w:val="21"/>
              </w:rPr>
              <w:t>《慈善组织认定申请书》</w:t>
            </w:r>
          </w:p>
        </w:tc>
        <w:tc>
          <w:tcPr>
            <w:tcW w:w="2734" w:type="dxa"/>
            <w:tcBorders>
              <w:top w:val="nil"/>
              <w:left w:val="nil"/>
              <w:bottom w:val="single" w:sz="8" w:space="0" w:color="auto"/>
              <w:right w:val="single" w:sz="8" w:space="0" w:color="auto"/>
            </w:tcBorders>
            <w:tcMar>
              <w:top w:w="0" w:type="dxa"/>
              <w:left w:w="30" w:type="dxa"/>
              <w:bottom w:w="0" w:type="dxa"/>
              <w:right w:w="30" w:type="dxa"/>
            </w:tcMar>
          </w:tcPr>
          <w:p w:rsidR="00C37F8C" w:rsidRPr="00F06948" w:rsidRDefault="00C37F8C" w:rsidP="00F06948">
            <w:pPr>
              <w:widowControl/>
              <w:spacing w:line="560" w:lineRule="exact"/>
              <w:jc w:val="left"/>
              <w:rPr>
                <w:rFonts w:ascii="仿宋_GB2312" w:eastAsia="仿宋_GB2312" w:cs="宋体" w:hint="eastAsia"/>
                <w:kern w:val="0"/>
                <w:szCs w:val="21"/>
              </w:rPr>
            </w:pPr>
            <w:r w:rsidRPr="00F06948">
              <w:rPr>
                <w:rFonts w:ascii="仿宋_GB2312" w:eastAsia="仿宋_GB2312" w:hAnsi="宋体" w:cs="宋体" w:hint="eastAsia"/>
                <w:kern w:val="0"/>
                <w:szCs w:val="21"/>
              </w:rPr>
              <w:t>申请书应当包括申请理由、宗旨、业务范围、开展慈善活动情况等内容。</w:t>
            </w:r>
          </w:p>
        </w:tc>
        <w:tc>
          <w:tcPr>
            <w:tcW w:w="1433" w:type="dxa"/>
            <w:tcBorders>
              <w:top w:val="nil"/>
              <w:left w:val="nil"/>
              <w:bottom w:val="single" w:sz="8" w:space="0" w:color="auto"/>
              <w:right w:val="single" w:sz="8" w:space="0" w:color="auto"/>
            </w:tcBorders>
            <w:tcMar>
              <w:top w:w="0" w:type="dxa"/>
              <w:left w:w="30" w:type="dxa"/>
              <w:bottom w:w="0" w:type="dxa"/>
              <w:right w:w="30" w:type="dxa"/>
            </w:tcMar>
            <w:vAlign w:val="center"/>
          </w:tcPr>
          <w:p w:rsidR="00C37F8C" w:rsidRPr="00F06948" w:rsidRDefault="00C37F8C" w:rsidP="00F06948">
            <w:pPr>
              <w:widowControl/>
              <w:spacing w:line="560" w:lineRule="exact"/>
              <w:jc w:val="center"/>
              <w:rPr>
                <w:rFonts w:ascii="仿宋_GB2312" w:eastAsia="仿宋_GB2312" w:cs="宋体" w:hint="eastAsia"/>
                <w:kern w:val="0"/>
                <w:szCs w:val="21"/>
              </w:rPr>
            </w:pPr>
            <w:r w:rsidRPr="00F06948">
              <w:rPr>
                <w:rFonts w:ascii="仿宋_GB2312" w:eastAsia="仿宋_GB2312" w:hAnsi="宋体" w:cs="宋体" w:hint="eastAsia"/>
                <w:kern w:val="0"/>
                <w:szCs w:val="21"/>
              </w:rPr>
              <w:t>2</w:t>
            </w:r>
            <w:r w:rsidRPr="00F06948">
              <w:rPr>
                <w:rFonts w:ascii="宋体" w:eastAsia="仿宋_GB2312" w:hAnsi="宋体" w:cs="宋体" w:hint="eastAsia"/>
                <w:kern w:val="0"/>
                <w:szCs w:val="21"/>
              </w:rPr>
              <w:t>           </w:t>
            </w:r>
            <w:r w:rsidRPr="00F06948">
              <w:rPr>
                <w:rFonts w:ascii="仿宋_GB2312" w:eastAsia="仿宋_GB2312" w:hAnsi="宋体" w:cs="宋体" w:hint="eastAsia"/>
                <w:kern w:val="0"/>
                <w:szCs w:val="21"/>
              </w:rPr>
              <w:t xml:space="preserve"> </w:t>
            </w:r>
          </w:p>
        </w:tc>
        <w:tc>
          <w:tcPr>
            <w:tcW w:w="1433" w:type="dxa"/>
            <w:tcBorders>
              <w:top w:val="nil"/>
              <w:left w:val="nil"/>
              <w:bottom w:val="single" w:sz="8" w:space="0" w:color="auto"/>
              <w:right w:val="single" w:sz="8" w:space="0" w:color="auto"/>
            </w:tcBorders>
            <w:tcMar>
              <w:top w:w="0" w:type="dxa"/>
              <w:left w:w="30" w:type="dxa"/>
              <w:bottom w:w="0" w:type="dxa"/>
              <w:right w:w="30" w:type="dxa"/>
            </w:tcMar>
            <w:vAlign w:val="center"/>
          </w:tcPr>
          <w:p w:rsidR="00C37F8C" w:rsidRPr="00F06948" w:rsidRDefault="00C37F8C" w:rsidP="00F06948">
            <w:pPr>
              <w:widowControl/>
              <w:spacing w:line="560" w:lineRule="exact"/>
              <w:jc w:val="center"/>
              <w:rPr>
                <w:rFonts w:ascii="仿宋_GB2312" w:eastAsia="仿宋_GB2312" w:cs="宋体" w:hint="eastAsia"/>
                <w:kern w:val="0"/>
                <w:szCs w:val="21"/>
              </w:rPr>
            </w:pPr>
            <w:r w:rsidRPr="00F06948">
              <w:rPr>
                <w:rFonts w:ascii="仿宋_GB2312" w:eastAsia="仿宋_GB2312" w:hAnsi="宋体" w:cs="宋体" w:hint="eastAsia"/>
                <w:kern w:val="0"/>
                <w:szCs w:val="21"/>
              </w:rPr>
              <w:t>0</w:t>
            </w:r>
          </w:p>
        </w:tc>
        <w:tc>
          <w:tcPr>
            <w:tcW w:w="1222" w:type="dxa"/>
            <w:tcBorders>
              <w:top w:val="nil"/>
              <w:left w:val="nil"/>
              <w:bottom w:val="single" w:sz="8" w:space="0" w:color="auto"/>
              <w:right w:val="single" w:sz="8" w:space="0" w:color="auto"/>
            </w:tcBorders>
            <w:tcMar>
              <w:top w:w="0" w:type="dxa"/>
              <w:left w:w="30" w:type="dxa"/>
              <w:bottom w:w="0" w:type="dxa"/>
              <w:right w:w="30" w:type="dxa"/>
            </w:tcMar>
            <w:vAlign w:val="center"/>
          </w:tcPr>
          <w:p w:rsidR="00C37F8C" w:rsidRPr="00F06948" w:rsidRDefault="00C37F8C" w:rsidP="00F06948">
            <w:pPr>
              <w:widowControl/>
              <w:spacing w:line="560" w:lineRule="exact"/>
              <w:jc w:val="center"/>
              <w:rPr>
                <w:rFonts w:ascii="仿宋_GB2312" w:eastAsia="仿宋_GB2312" w:cs="宋体" w:hint="eastAsia"/>
                <w:kern w:val="0"/>
                <w:szCs w:val="21"/>
              </w:rPr>
            </w:pPr>
            <w:r w:rsidRPr="00F06948">
              <w:rPr>
                <w:rFonts w:ascii="仿宋_GB2312" w:eastAsia="仿宋_GB2312" w:hAnsi="宋体" w:cs="宋体" w:hint="eastAsia"/>
                <w:kern w:val="0"/>
                <w:szCs w:val="21"/>
              </w:rPr>
              <w:t>纸质</w:t>
            </w:r>
            <w:r w:rsidRPr="00F06948">
              <w:rPr>
                <w:rFonts w:ascii="仿宋_GB2312" w:eastAsia="仿宋_GB2312" w:cs="宋体" w:hint="eastAsia"/>
                <w:kern w:val="0"/>
                <w:szCs w:val="21"/>
              </w:rPr>
              <w:t>           </w:t>
            </w:r>
            <w:r w:rsidRPr="00F06948">
              <w:rPr>
                <w:rFonts w:ascii="仿宋_GB2312" w:eastAsia="仿宋_GB2312" w:hAnsi="宋体" w:cs="宋体" w:hint="eastAsia"/>
                <w:kern w:val="0"/>
                <w:szCs w:val="21"/>
              </w:rPr>
              <w:t xml:space="preserve"> </w:t>
            </w:r>
          </w:p>
        </w:tc>
      </w:tr>
      <w:tr w:rsidR="00C37F8C" w:rsidRPr="00F06948" w:rsidTr="005E6D86">
        <w:tc>
          <w:tcPr>
            <w:tcW w:w="1490" w:type="dxa"/>
            <w:tcBorders>
              <w:top w:val="nil"/>
              <w:left w:val="single" w:sz="8" w:space="0" w:color="auto"/>
              <w:bottom w:val="single" w:sz="8" w:space="0" w:color="auto"/>
              <w:right w:val="single" w:sz="8" w:space="0" w:color="auto"/>
            </w:tcBorders>
          </w:tcPr>
          <w:p w:rsidR="00C37F8C" w:rsidRPr="00F06948" w:rsidRDefault="00C37F8C" w:rsidP="00F06948">
            <w:pPr>
              <w:widowControl/>
              <w:spacing w:line="560" w:lineRule="exact"/>
              <w:jc w:val="left"/>
              <w:rPr>
                <w:rFonts w:ascii="仿宋_GB2312" w:eastAsia="仿宋_GB2312" w:cs="宋体" w:hint="eastAsia"/>
                <w:kern w:val="0"/>
                <w:szCs w:val="21"/>
              </w:rPr>
            </w:pPr>
            <w:r w:rsidRPr="00F06948">
              <w:rPr>
                <w:rFonts w:ascii="仿宋_GB2312" w:eastAsia="仿宋_GB2312" w:hAnsi="宋体" w:cs="宋体" w:hint="eastAsia"/>
                <w:kern w:val="0"/>
                <w:szCs w:val="21"/>
              </w:rPr>
              <w:t>《慈善组织认定符合有关规定的承诺书》</w:t>
            </w:r>
          </w:p>
        </w:tc>
        <w:tc>
          <w:tcPr>
            <w:tcW w:w="2734" w:type="dxa"/>
            <w:tcBorders>
              <w:top w:val="nil"/>
              <w:left w:val="nil"/>
              <w:bottom w:val="single" w:sz="8" w:space="0" w:color="auto"/>
              <w:right w:val="single" w:sz="8" w:space="0" w:color="auto"/>
            </w:tcBorders>
            <w:tcMar>
              <w:top w:w="0" w:type="dxa"/>
              <w:left w:w="30" w:type="dxa"/>
              <w:bottom w:w="0" w:type="dxa"/>
              <w:right w:w="30" w:type="dxa"/>
            </w:tcMar>
          </w:tcPr>
          <w:p w:rsidR="00C37F8C" w:rsidRPr="00F06948" w:rsidRDefault="00C37F8C" w:rsidP="00F06948">
            <w:pPr>
              <w:widowControl/>
              <w:spacing w:line="560" w:lineRule="exact"/>
              <w:jc w:val="left"/>
              <w:rPr>
                <w:rFonts w:ascii="仿宋_GB2312" w:eastAsia="仿宋_GB2312" w:cs="宋体" w:hint="eastAsia"/>
                <w:kern w:val="0"/>
                <w:szCs w:val="21"/>
              </w:rPr>
            </w:pPr>
            <w:r w:rsidRPr="00F06948">
              <w:rPr>
                <w:rFonts w:ascii="仿宋_GB2312" w:eastAsia="仿宋_GB2312" w:hAnsi="宋体" w:cs="宋体" w:hint="eastAsia"/>
                <w:kern w:val="0"/>
                <w:szCs w:val="21"/>
              </w:rPr>
              <w:t>符合《慈善组织认定办法》第四条规定以及不存在第五条所列情形的书面承诺。</w:t>
            </w:r>
          </w:p>
        </w:tc>
        <w:tc>
          <w:tcPr>
            <w:tcW w:w="1433" w:type="dxa"/>
            <w:tcBorders>
              <w:top w:val="nil"/>
              <w:left w:val="nil"/>
              <w:bottom w:val="single" w:sz="8" w:space="0" w:color="auto"/>
              <w:right w:val="single" w:sz="8" w:space="0" w:color="auto"/>
            </w:tcBorders>
            <w:tcMar>
              <w:top w:w="0" w:type="dxa"/>
              <w:left w:w="30" w:type="dxa"/>
              <w:bottom w:w="0" w:type="dxa"/>
              <w:right w:w="30" w:type="dxa"/>
            </w:tcMar>
            <w:vAlign w:val="center"/>
          </w:tcPr>
          <w:p w:rsidR="00C37F8C" w:rsidRPr="00F06948" w:rsidRDefault="00C37F8C" w:rsidP="00F06948">
            <w:pPr>
              <w:widowControl/>
              <w:spacing w:line="560" w:lineRule="exact"/>
              <w:jc w:val="center"/>
              <w:rPr>
                <w:rFonts w:ascii="仿宋_GB2312" w:eastAsia="仿宋_GB2312" w:cs="宋体" w:hint="eastAsia"/>
                <w:kern w:val="0"/>
                <w:szCs w:val="21"/>
              </w:rPr>
            </w:pPr>
            <w:r w:rsidRPr="00F06948">
              <w:rPr>
                <w:rFonts w:ascii="仿宋_GB2312" w:eastAsia="仿宋_GB2312" w:hAnsi="宋体" w:cs="宋体" w:hint="eastAsia"/>
                <w:kern w:val="0"/>
                <w:szCs w:val="21"/>
              </w:rPr>
              <w:t>1</w:t>
            </w:r>
            <w:r w:rsidRPr="00F06948">
              <w:rPr>
                <w:rFonts w:ascii="宋体" w:eastAsia="仿宋_GB2312" w:hAnsi="宋体" w:cs="宋体" w:hint="eastAsia"/>
                <w:kern w:val="0"/>
                <w:szCs w:val="21"/>
              </w:rPr>
              <w:t>          </w:t>
            </w:r>
            <w:r w:rsidRPr="00F06948">
              <w:rPr>
                <w:rFonts w:ascii="仿宋_GB2312" w:eastAsia="仿宋_GB2312" w:hAnsi="宋体" w:cs="宋体" w:hint="eastAsia"/>
                <w:kern w:val="0"/>
                <w:szCs w:val="21"/>
              </w:rPr>
              <w:t xml:space="preserve"> </w:t>
            </w:r>
          </w:p>
        </w:tc>
        <w:tc>
          <w:tcPr>
            <w:tcW w:w="1433" w:type="dxa"/>
            <w:tcBorders>
              <w:top w:val="nil"/>
              <w:left w:val="nil"/>
              <w:bottom w:val="single" w:sz="8" w:space="0" w:color="auto"/>
              <w:right w:val="single" w:sz="8" w:space="0" w:color="auto"/>
            </w:tcBorders>
            <w:tcMar>
              <w:top w:w="0" w:type="dxa"/>
              <w:left w:w="30" w:type="dxa"/>
              <w:bottom w:w="0" w:type="dxa"/>
              <w:right w:w="30" w:type="dxa"/>
            </w:tcMar>
            <w:vAlign w:val="center"/>
          </w:tcPr>
          <w:p w:rsidR="00C37F8C" w:rsidRPr="00F06948" w:rsidRDefault="00C37F8C" w:rsidP="00F06948">
            <w:pPr>
              <w:widowControl/>
              <w:spacing w:line="560" w:lineRule="exact"/>
              <w:jc w:val="center"/>
              <w:rPr>
                <w:rFonts w:ascii="仿宋_GB2312" w:eastAsia="仿宋_GB2312" w:cs="宋体" w:hint="eastAsia"/>
                <w:kern w:val="0"/>
                <w:szCs w:val="21"/>
              </w:rPr>
            </w:pPr>
            <w:r w:rsidRPr="00F06948">
              <w:rPr>
                <w:rFonts w:ascii="仿宋_GB2312" w:eastAsia="仿宋_GB2312" w:hAnsi="宋体" w:cs="宋体" w:hint="eastAsia"/>
                <w:kern w:val="0"/>
                <w:szCs w:val="21"/>
              </w:rPr>
              <w:t>0</w:t>
            </w:r>
          </w:p>
        </w:tc>
        <w:tc>
          <w:tcPr>
            <w:tcW w:w="1222" w:type="dxa"/>
            <w:tcBorders>
              <w:top w:val="nil"/>
              <w:left w:val="nil"/>
              <w:bottom w:val="single" w:sz="8" w:space="0" w:color="auto"/>
              <w:right w:val="single" w:sz="8" w:space="0" w:color="auto"/>
            </w:tcBorders>
            <w:tcMar>
              <w:top w:w="0" w:type="dxa"/>
              <w:left w:w="30" w:type="dxa"/>
              <w:bottom w:w="0" w:type="dxa"/>
              <w:right w:w="30" w:type="dxa"/>
            </w:tcMar>
            <w:vAlign w:val="center"/>
          </w:tcPr>
          <w:p w:rsidR="00C37F8C" w:rsidRPr="00F06948" w:rsidRDefault="00C37F8C" w:rsidP="00F06948">
            <w:pPr>
              <w:widowControl/>
              <w:spacing w:line="560" w:lineRule="exact"/>
              <w:jc w:val="center"/>
              <w:rPr>
                <w:rFonts w:ascii="仿宋_GB2312" w:eastAsia="仿宋_GB2312" w:cs="宋体" w:hint="eastAsia"/>
                <w:kern w:val="0"/>
                <w:szCs w:val="21"/>
              </w:rPr>
            </w:pPr>
            <w:r w:rsidRPr="00F06948">
              <w:rPr>
                <w:rFonts w:ascii="仿宋_GB2312" w:eastAsia="仿宋_GB2312" w:hAnsi="宋体" w:cs="宋体" w:hint="eastAsia"/>
                <w:kern w:val="0"/>
                <w:szCs w:val="21"/>
              </w:rPr>
              <w:t>纸质</w:t>
            </w:r>
            <w:r w:rsidRPr="00F06948">
              <w:rPr>
                <w:rFonts w:ascii="仿宋_GB2312" w:eastAsia="仿宋_GB2312" w:cs="宋体" w:hint="eastAsia"/>
                <w:kern w:val="0"/>
                <w:szCs w:val="21"/>
              </w:rPr>
              <w:t>           </w:t>
            </w:r>
            <w:r w:rsidRPr="00F06948">
              <w:rPr>
                <w:rFonts w:ascii="仿宋_GB2312" w:eastAsia="仿宋_GB2312" w:hAnsi="宋体" w:cs="宋体" w:hint="eastAsia"/>
                <w:kern w:val="0"/>
                <w:szCs w:val="21"/>
              </w:rPr>
              <w:t xml:space="preserve"> </w:t>
            </w:r>
          </w:p>
        </w:tc>
      </w:tr>
      <w:tr w:rsidR="00C37F8C" w:rsidRPr="00F06948" w:rsidTr="005E6D86">
        <w:tc>
          <w:tcPr>
            <w:tcW w:w="1490" w:type="dxa"/>
            <w:tcBorders>
              <w:top w:val="nil"/>
              <w:left w:val="single" w:sz="8" w:space="0" w:color="auto"/>
              <w:bottom w:val="single" w:sz="8" w:space="0" w:color="auto"/>
              <w:right w:val="single" w:sz="8" w:space="0" w:color="auto"/>
            </w:tcBorders>
          </w:tcPr>
          <w:p w:rsidR="00C37F8C" w:rsidRPr="00F06948" w:rsidRDefault="00C37F8C" w:rsidP="00F06948">
            <w:pPr>
              <w:widowControl/>
              <w:spacing w:line="560" w:lineRule="exact"/>
              <w:jc w:val="left"/>
              <w:rPr>
                <w:rFonts w:ascii="仿宋_GB2312" w:eastAsia="仿宋_GB2312" w:cs="宋体" w:hint="eastAsia"/>
                <w:kern w:val="0"/>
                <w:szCs w:val="21"/>
              </w:rPr>
            </w:pPr>
            <w:r w:rsidRPr="00F06948">
              <w:rPr>
                <w:rFonts w:ascii="仿宋_GB2312" w:eastAsia="仿宋_GB2312" w:hAnsi="宋体" w:cs="宋体" w:hint="eastAsia"/>
                <w:kern w:val="0"/>
                <w:szCs w:val="21"/>
              </w:rPr>
              <w:t>决策机构会议决议</w:t>
            </w:r>
          </w:p>
        </w:tc>
        <w:tc>
          <w:tcPr>
            <w:tcW w:w="2734" w:type="dxa"/>
            <w:tcBorders>
              <w:top w:val="nil"/>
              <w:left w:val="nil"/>
              <w:bottom w:val="single" w:sz="8" w:space="0" w:color="auto"/>
              <w:right w:val="single" w:sz="8" w:space="0" w:color="auto"/>
            </w:tcBorders>
            <w:tcMar>
              <w:top w:w="0" w:type="dxa"/>
              <w:left w:w="30" w:type="dxa"/>
              <w:bottom w:w="0" w:type="dxa"/>
              <w:right w:w="30" w:type="dxa"/>
            </w:tcMar>
          </w:tcPr>
          <w:p w:rsidR="00C37F8C" w:rsidRPr="00F06948" w:rsidRDefault="00C37F8C" w:rsidP="00F06948">
            <w:pPr>
              <w:widowControl/>
              <w:spacing w:line="560" w:lineRule="exact"/>
              <w:jc w:val="left"/>
              <w:rPr>
                <w:rFonts w:ascii="仿宋_GB2312" w:eastAsia="仿宋_GB2312" w:cs="宋体" w:hint="eastAsia"/>
                <w:kern w:val="0"/>
                <w:szCs w:val="21"/>
              </w:rPr>
            </w:pPr>
            <w:r w:rsidRPr="00F06948">
              <w:rPr>
                <w:rFonts w:ascii="仿宋_GB2312" w:eastAsia="仿宋_GB2312" w:hAnsi="宋体" w:cs="宋体" w:hint="eastAsia"/>
                <w:kern w:val="0"/>
                <w:szCs w:val="21"/>
              </w:rPr>
              <w:t>按照《慈善组织认定办法》第六条规定，申请认定为慈善组织，社会团体应当经会员（代表）大会表决通过，基金会、社会服务机构应当经理事会表决通过，并形成会议决议。决策机构会议应当符合该组织章程规定的到会人数、表决方式等。</w:t>
            </w:r>
          </w:p>
        </w:tc>
        <w:tc>
          <w:tcPr>
            <w:tcW w:w="1433" w:type="dxa"/>
            <w:tcBorders>
              <w:top w:val="nil"/>
              <w:left w:val="nil"/>
              <w:bottom w:val="single" w:sz="8" w:space="0" w:color="auto"/>
              <w:right w:val="single" w:sz="8" w:space="0" w:color="auto"/>
            </w:tcBorders>
            <w:tcMar>
              <w:top w:w="0" w:type="dxa"/>
              <w:left w:w="30" w:type="dxa"/>
              <w:bottom w:w="0" w:type="dxa"/>
              <w:right w:w="30" w:type="dxa"/>
            </w:tcMar>
            <w:vAlign w:val="center"/>
          </w:tcPr>
          <w:p w:rsidR="00C37F8C" w:rsidRPr="00F06948" w:rsidRDefault="00C37F8C" w:rsidP="00F06948">
            <w:pPr>
              <w:widowControl/>
              <w:spacing w:line="560" w:lineRule="exact"/>
              <w:jc w:val="center"/>
              <w:rPr>
                <w:rFonts w:ascii="仿宋_GB2312" w:eastAsia="仿宋_GB2312" w:cs="宋体" w:hint="eastAsia"/>
                <w:kern w:val="0"/>
                <w:szCs w:val="21"/>
              </w:rPr>
            </w:pPr>
            <w:r w:rsidRPr="00F06948">
              <w:rPr>
                <w:rFonts w:ascii="仿宋_GB2312" w:eastAsia="仿宋_GB2312" w:hAnsi="宋体" w:cs="宋体" w:hint="eastAsia"/>
                <w:kern w:val="0"/>
                <w:szCs w:val="21"/>
              </w:rPr>
              <w:t>1</w:t>
            </w:r>
            <w:r w:rsidRPr="00F06948">
              <w:rPr>
                <w:rFonts w:ascii="宋体" w:eastAsia="仿宋_GB2312" w:hAnsi="宋体" w:cs="宋体" w:hint="eastAsia"/>
                <w:kern w:val="0"/>
                <w:szCs w:val="21"/>
              </w:rPr>
              <w:t>      </w:t>
            </w:r>
            <w:r w:rsidRPr="00F06948">
              <w:rPr>
                <w:rFonts w:ascii="仿宋_GB2312" w:eastAsia="仿宋_GB2312" w:hAnsi="宋体" w:cs="宋体" w:hint="eastAsia"/>
                <w:kern w:val="0"/>
                <w:szCs w:val="21"/>
              </w:rPr>
              <w:t xml:space="preserve"> </w:t>
            </w:r>
          </w:p>
        </w:tc>
        <w:tc>
          <w:tcPr>
            <w:tcW w:w="1433" w:type="dxa"/>
            <w:tcBorders>
              <w:top w:val="nil"/>
              <w:left w:val="nil"/>
              <w:bottom w:val="single" w:sz="8" w:space="0" w:color="auto"/>
              <w:right w:val="single" w:sz="8" w:space="0" w:color="auto"/>
            </w:tcBorders>
            <w:tcMar>
              <w:top w:w="0" w:type="dxa"/>
              <w:left w:w="30" w:type="dxa"/>
              <w:bottom w:w="0" w:type="dxa"/>
              <w:right w:w="30" w:type="dxa"/>
            </w:tcMar>
            <w:vAlign w:val="center"/>
          </w:tcPr>
          <w:p w:rsidR="00C37F8C" w:rsidRPr="00F06948" w:rsidRDefault="00C37F8C" w:rsidP="00F06948">
            <w:pPr>
              <w:widowControl/>
              <w:spacing w:line="560" w:lineRule="exact"/>
              <w:jc w:val="center"/>
              <w:rPr>
                <w:rFonts w:ascii="仿宋_GB2312" w:eastAsia="仿宋_GB2312" w:cs="宋体" w:hint="eastAsia"/>
                <w:kern w:val="0"/>
                <w:szCs w:val="21"/>
              </w:rPr>
            </w:pPr>
            <w:r w:rsidRPr="00F06948">
              <w:rPr>
                <w:rFonts w:ascii="仿宋_GB2312" w:eastAsia="仿宋_GB2312" w:hAnsi="宋体" w:cs="宋体" w:hint="eastAsia"/>
                <w:kern w:val="0"/>
                <w:szCs w:val="21"/>
              </w:rPr>
              <w:t>0</w:t>
            </w:r>
          </w:p>
        </w:tc>
        <w:tc>
          <w:tcPr>
            <w:tcW w:w="1222" w:type="dxa"/>
            <w:tcBorders>
              <w:top w:val="nil"/>
              <w:left w:val="nil"/>
              <w:bottom w:val="single" w:sz="8" w:space="0" w:color="auto"/>
              <w:right w:val="single" w:sz="8" w:space="0" w:color="auto"/>
            </w:tcBorders>
            <w:tcMar>
              <w:top w:w="0" w:type="dxa"/>
              <w:left w:w="30" w:type="dxa"/>
              <w:bottom w:w="0" w:type="dxa"/>
              <w:right w:w="30" w:type="dxa"/>
            </w:tcMar>
            <w:vAlign w:val="center"/>
          </w:tcPr>
          <w:p w:rsidR="00C37F8C" w:rsidRPr="00F06948" w:rsidRDefault="00C37F8C" w:rsidP="00F06948">
            <w:pPr>
              <w:widowControl/>
              <w:spacing w:line="560" w:lineRule="exact"/>
              <w:jc w:val="center"/>
              <w:rPr>
                <w:rFonts w:ascii="仿宋_GB2312" w:eastAsia="仿宋_GB2312" w:cs="宋体" w:hint="eastAsia"/>
                <w:kern w:val="0"/>
                <w:szCs w:val="21"/>
              </w:rPr>
            </w:pPr>
            <w:r w:rsidRPr="00F06948">
              <w:rPr>
                <w:rFonts w:ascii="仿宋_GB2312" w:eastAsia="仿宋_GB2312" w:hAnsi="宋体" w:cs="宋体" w:hint="eastAsia"/>
                <w:kern w:val="0"/>
                <w:szCs w:val="21"/>
              </w:rPr>
              <w:t>纸质</w:t>
            </w:r>
            <w:r w:rsidRPr="00F06948">
              <w:rPr>
                <w:rFonts w:ascii="仿宋_GB2312" w:eastAsia="仿宋_GB2312" w:cs="宋体" w:hint="eastAsia"/>
                <w:kern w:val="0"/>
                <w:szCs w:val="21"/>
              </w:rPr>
              <w:t>           </w:t>
            </w:r>
            <w:r w:rsidRPr="00F06948">
              <w:rPr>
                <w:rFonts w:ascii="仿宋_GB2312" w:eastAsia="仿宋_GB2312" w:hAnsi="宋体" w:cs="宋体" w:hint="eastAsia"/>
                <w:kern w:val="0"/>
                <w:szCs w:val="21"/>
              </w:rPr>
              <w:t xml:space="preserve"> </w:t>
            </w:r>
          </w:p>
        </w:tc>
      </w:tr>
      <w:tr w:rsidR="00C37F8C" w:rsidRPr="00F06948" w:rsidTr="005E6D86">
        <w:tc>
          <w:tcPr>
            <w:tcW w:w="1490" w:type="dxa"/>
            <w:tcBorders>
              <w:top w:val="nil"/>
              <w:left w:val="single" w:sz="8" w:space="0" w:color="auto"/>
              <w:bottom w:val="single" w:sz="8" w:space="0" w:color="auto"/>
              <w:right w:val="single" w:sz="8" w:space="0" w:color="auto"/>
            </w:tcBorders>
          </w:tcPr>
          <w:p w:rsidR="00C37F8C" w:rsidRPr="00F06948" w:rsidRDefault="00C37F8C" w:rsidP="00F06948">
            <w:pPr>
              <w:widowControl/>
              <w:spacing w:line="560" w:lineRule="exact"/>
              <w:jc w:val="left"/>
              <w:rPr>
                <w:rFonts w:ascii="仿宋_GB2312" w:eastAsia="仿宋_GB2312" w:cs="宋体" w:hint="eastAsia"/>
                <w:kern w:val="0"/>
                <w:szCs w:val="21"/>
              </w:rPr>
            </w:pPr>
            <w:r w:rsidRPr="00F06948">
              <w:rPr>
                <w:rFonts w:ascii="仿宋_GB2312" w:eastAsia="仿宋_GB2312" w:hAnsi="宋体" w:cs="宋体" w:hint="eastAsia"/>
                <w:kern w:val="0"/>
                <w:szCs w:val="21"/>
              </w:rPr>
              <w:t>章程</w:t>
            </w:r>
          </w:p>
        </w:tc>
        <w:tc>
          <w:tcPr>
            <w:tcW w:w="2734" w:type="dxa"/>
            <w:tcBorders>
              <w:top w:val="nil"/>
              <w:left w:val="nil"/>
              <w:bottom w:val="single" w:sz="8" w:space="0" w:color="auto"/>
              <w:right w:val="single" w:sz="8" w:space="0" w:color="auto"/>
            </w:tcBorders>
            <w:tcMar>
              <w:top w:w="0" w:type="dxa"/>
              <w:left w:w="30" w:type="dxa"/>
              <w:bottom w:w="0" w:type="dxa"/>
              <w:right w:w="30" w:type="dxa"/>
            </w:tcMar>
          </w:tcPr>
          <w:p w:rsidR="00C37F8C" w:rsidRPr="00F06948" w:rsidRDefault="00C37F8C" w:rsidP="00F06948">
            <w:pPr>
              <w:widowControl/>
              <w:spacing w:line="560" w:lineRule="exact"/>
              <w:jc w:val="left"/>
              <w:rPr>
                <w:rFonts w:ascii="仿宋_GB2312" w:eastAsia="仿宋_GB2312" w:cs="宋体" w:hint="eastAsia"/>
                <w:kern w:val="0"/>
                <w:szCs w:val="21"/>
              </w:rPr>
            </w:pPr>
            <w:r w:rsidRPr="00F06948">
              <w:rPr>
                <w:rFonts w:ascii="仿宋_GB2312" w:eastAsia="仿宋_GB2312" w:hAnsi="宋体" w:cs="宋体" w:hint="eastAsia"/>
                <w:kern w:val="0"/>
                <w:szCs w:val="21"/>
              </w:rPr>
              <w:t>应当有名称及住所；宗</w:t>
            </w:r>
            <w:r w:rsidRPr="00F06948">
              <w:rPr>
                <w:rFonts w:ascii="仿宋_GB2312" w:eastAsia="仿宋_GB2312" w:hAnsi="宋体" w:cs="宋体" w:hint="eastAsia"/>
                <w:kern w:val="0"/>
                <w:szCs w:val="21"/>
              </w:rPr>
              <w:lastRenderedPageBreak/>
              <w:t>旨、业务范围和活动地域；应当符合《中华人民共和国慈善法》、《慈善组织认定办法》有关规定，并经登记管理机关核准。</w:t>
            </w:r>
          </w:p>
        </w:tc>
        <w:tc>
          <w:tcPr>
            <w:tcW w:w="1433" w:type="dxa"/>
            <w:tcBorders>
              <w:top w:val="nil"/>
              <w:left w:val="nil"/>
              <w:bottom w:val="single" w:sz="8" w:space="0" w:color="auto"/>
              <w:right w:val="single" w:sz="8" w:space="0" w:color="auto"/>
            </w:tcBorders>
            <w:tcMar>
              <w:top w:w="0" w:type="dxa"/>
              <w:left w:w="30" w:type="dxa"/>
              <w:bottom w:w="0" w:type="dxa"/>
              <w:right w:w="30" w:type="dxa"/>
            </w:tcMar>
            <w:vAlign w:val="center"/>
          </w:tcPr>
          <w:p w:rsidR="00C37F8C" w:rsidRPr="00F06948" w:rsidRDefault="00C37F8C" w:rsidP="00F06948">
            <w:pPr>
              <w:widowControl/>
              <w:spacing w:line="560" w:lineRule="exact"/>
              <w:jc w:val="center"/>
              <w:rPr>
                <w:rFonts w:ascii="仿宋_GB2312" w:eastAsia="仿宋_GB2312" w:cs="宋体" w:hint="eastAsia"/>
                <w:kern w:val="0"/>
                <w:szCs w:val="21"/>
              </w:rPr>
            </w:pPr>
            <w:r w:rsidRPr="00F06948">
              <w:rPr>
                <w:rFonts w:ascii="仿宋_GB2312" w:eastAsia="仿宋_GB2312" w:hAnsi="宋体" w:cs="宋体" w:hint="eastAsia"/>
                <w:kern w:val="0"/>
                <w:szCs w:val="21"/>
              </w:rPr>
              <w:lastRenderedPageBreak/>
              <w:t>3</w:t>
            </w:r>
            <w:r w:rsidRPr="00F06948">
              <w:rPr>
                <w:rFonts w:ascii="宋体" w:eastAsia="仿宋_GB2312" w:hAnsi="宋体" w:cs="宋体" w:hint="eastAsia"/>
                <w:kern w:val="0"/>
                <w:szCs w:val="21"/>
              </w:rPr>
              <w:t>           </w:t>
            </w:r>
            <w:r w:rsidRPr="00F06948">
              <w:rPr>
                <w:rFonts w:ascii="仿宋_GB2312" w:eastAsia="仿宋_GB2312" w:hAnsi="宋体" w:cs="宋体" w:hint="eastAsia"/>
                <w:kern w:val="0"/>
                <w:szCs w:val="21"/>
              </w:rPr>
              <w:t xml:space="preserve"> </w:t>
            </w:r>
          </w:p>
        </w:tc>
        <w:tc>
          <w:tcPr>
            <w:tcW w:w="1433" w:type="dxa"/>
            <w:tcBorders>
              <w:top w:val="nil"/>
              <w:left w:val="nil"/>
              <w:bottom w:val="single" w:sz="8" w:space="0" w:color="auto"/>
              <w:right w:val="single" w:sz="8" w:space="0" w:color="auto"/>
            </w:tcBorders>
            <w:tcMar>
              <w:top w:w="0" w:type="dxa"/>
              <w:left w:w="30" w:type="dxa"/>
              <w:bottom w:w="0" w:type="dxa"/>
              <w:right w:w="30" w:type="dxa"/>
            </w:tcMar>
            <w:vAlign w:val="center"/>
          </w:tcPr>
          <w:p w:rsidR="00C37F8C" w:rsidRPr="00F06948" w:rsidRDefault="00C37F8C" w:rsidP="00F06948">
            <w:pPr>
              <w:widowControl/>
              <w:spacing w:line="560" w:lineRule="exact"/>
              <w:jc w:val="center"/>
              <w:rPr>
                <w:rFonts w:ascii="仿宋_GB2312" w:eastAsia="仿宋_GB2312" w:cs="宋体" w:hint="eastAsia"/>
                <w:kern w:val="0"/>
                <w:szCs w:val="21"/>
              </w:rPr>
            </w:pPr>
            <w:r w:rsidRPr="00F06948">
              <w:rPr>
                <w:rFonts w:ascii="仿宋_GB2312" w:eastAsia="仿宋_GB2312" w:hAnsi="宋体" w:cs="宋体" w:hint="eastAsia"/>
                <w:kern w:val="0"/>
                <w:szCs w:val="21"/>
              </w:rPr>
              <w:t>0</w:t>
            </w:r>
          </w:p>
        </w:tc>
        <w:tc>
          <w:tcPr>
            <w:tcW w:w="1222" w:type="dxa"/>
            <w:tcBorders>
              <w:top w:val="nil"/>
              <w:left w:val="nil"/>
              <w:bottom w:val="single" w:sz="8" w:space="0" w:color="auto"/>
              <w:right w:val="single" w:sz="8" w:space="0" w:color="auto"/>
            </w:tcBorders>
            <w:tcMar>
              <w:top w:w="0" w:type="dxa"/>
              <w:left w:w="30" w:type="dxa"/>
              <w:bottom w:w="0" w:type="dxa"/>
              <w:right w:w="30" w:type="dxa"/>
            </w:tcMar>
            <w:vAlign w:val="center"/>
          </w:tcPr>
          <w:p w:rsidR="00C37F8C" w:rsidRPr="00F06948" w:rsidRDefault="00C37F8C" w:rsidP="00F06948">
            <w:pPr>
              <w:widowControl/>
              <w:spacing w:line="560" w:lineRule="exact"/>
              <w:jc w:val="center"/>
              <w:rPr>
                <w:rFonts w:ascii="仿宋_GB2312" w:eastAsia="仿宋_GB2312" w:cs="宋体" w:hint="eastAsia"/>
                <w:kern w:val="0"/>
                <w:szCs w:val="21"/>
              </w:rPr>
            </w:pPr>
            <w:r w:rsidRPr="00F06948">
              <w:rPr>
                <w:rFonts w:ascii="仿宋_GB2312" w:eastAsia="仿宋_GB2312" w:hAnsi="宋体" w:cs="宋体" w:hint="eastAsia"/>
                <w:kern w:val="0"/>
                <w:szCs w:val="21"/>
              </w:rPr>
              <w:t>纸质</w:t>
            </w:r>
            <w:r w:rsidRPr="00F06948">
              <w:rPr>
                <w:rFonts w:ascii="仿宋_GB2312" w:eastAsia="仿宋_GB2312" w:cs="宋体" w:hint="eastAsia"/>
                <w:kern w:val="0"/>
                <w:szCs w:val="21"/>
              </w:rPr>
              <w:t>           </w:t>
            </w:r>
            <w:r w:rsidRPr="00F06948">
              <w:rPr>
                <w:rFonts w:ascii="仿宋_GB2312" w:eastAsia="仿宋_GB2312" w:hAnsi="宋体" w:cs="宋体" w:hint="eastAsia"/>
                <w:kern w:val="0"/>
                <w:szCs w:val="21"/>
              </w:rPr>
              <w:t xml:space="preserve"> </w:t>
            </w:r>
          </w:p>
        </w:tc>
      </w:tr>
      <w:tr w:rsidR="00C37F8C" w:rsidRPr="00F06948" w:rsidTr="005E6D86">
        <w:tc>
          <w:tcPr>
            <w:tcW w:w="1490" w:type="dxa"/>
            <w:tcBorders>
              <w:top w:val="nil"/>
              <w:left w:val="single" w:sz="8" w:space="0" w:color="auto"/>
              <w:bottom w:val="single" w:sz="8" w:space="0" w:color="auto"/>
              <w:right w:val="single" w:sz="8" w:space="0" w:color="auto"/>
            </w:tcBorders>
          </w:tcPr>
          <w:p w:rsidR="00C37F8C" w:rsidRPr="00F06948" w:rsidRDefault="00C37F8C" w:rsidP="00F06948">
            <w:pPr>
              <w:widowControl/>
              <w:spacing w:line="560" w:lineRule="exact"/>
              <w:jc w:val="left"/>
              <w:rPr>
                <w:rFonts w:ascii="仿宋_GB2312" w:eastAsia="仿宋_GB2312" w:cs="宋体" w:hint="eastAsia"/>
                <w:kern w:val="0"/>
                <w:szCs w:val="21"/>
              </w:rPr>
            </w:pPr>
            <w:r w:rsidRPr="00F06948">
              <w:rPr>
                <w:rFonts w:ascii="仿宋_GB2312" w:eastAsia="仿宋_GB2312" w:hAnsi="宋体" w:cs="宋体" w:hint="eastAsia"/>
                <w:kern w:val="0"/>
                <w:szCs w:val="21"/>
              </w:rPr>
              <w:lastRenderedPageBreak/>
              <w:t>关于申请理由、慈善宗旨、开展慈善活动等情况的说明</w:t>
            </w:r>
          </w:p>
        </w:tc>
        <w:tc>
          <w:tcPr>
            <w:tcW w:w="2734" w:type="dxa"/>
            <w:tcBorders>
              <w:top w:val="nil"/>
              <w:left w:val="nil"/>
              <w:bottom w:val="single" w:sz="8" w:space="0" w:color="auto"/>
              <w:right w:val="single" w:sz="8" w:space="0" w:color="auto"/>
            </w:tcBorders>
            <w:tcMar>
              <w:top w:w="0" w:type="dxa"/>
              <w:left w:w="30" w:type="dxa"/>
              <w:bottom w:w="0" w:type="dxa"/>
              <w:right w:w="30" w:type="dxa"/>
            </w:tcMar>
          </w:tcPr>
          <w:p w:rsidR="00C37F8C" w:rsidRPr="00F06948" w:rsidRDefault="00C37F8C" w:rsidP="00F06948">
            <w:pPr>
              <w:widowControl/>
              <w:spacing w:line="560" w:lineRule="exact"/>
              <w:jc w:val="left"/>
              <w:rPr>
                <w:rFonts w:ascii="仿宋_GB2312" w:eastAsia="仿宋_GB2312" w:cs="宋体" w:hint="eastAsia"/>
                <w:kern w:val="0"/>
                <w:szCs w:val="21"/>
              </w:rPr>
            </w:pPr>
            <w:r w:rsidRPr="00F06948">
              <w:rPr>
                <w:rFonts w:ascii="仿宋_GB2312" w:eastAsia="仿宋_GB2312" w:hAnsi="宋体" w:cs="宋体" w:hint="eastAsia"/>
                <w:kern w:val="0"/>
                <w:szCs w:val="21"/>
              </w:rPr>
              <w:t>申请慈善组织认定的理由、慈善宗旨、开展慈善活动等情况。（基金会除外）</w:t>
            </w:r>
          </w:p>
        </w:tc>
        <w:tc>
          <w:tcPr>
            <w:tcW w:w="1433" w:type="dxa"/>
            <w:tcBorders>
              <w:top w:val="nil"/>
              <w:left w:val="nil"/>
              <w:bottom w:val="single" w:sz="8" w:space="0" w:color="auto"/>
              <w:right w:val="single" w:sz="8" w:space="0" w:color="auto"/>
            </w:tcBorders>
            <w:tcMar>
              <w:top w:w="0" w:type="dxa"/>
              <w:left w:w="30" w:type="dxa"/>
              <w:bottom w:w="0" w:type="dxa"/>
              <w:right w:w="30" w:type="dxa"/>
            </w:tcMar>
            <w:vAlign w:val="center"/>
          </w:tcPr>
          <w:p w:rsidR="00C37F8C" w:rsidRPr="00F06948" w:rsidRDefault="00C37F8C" w:rsidP="00F06948">
            <w:pPr>
              <w:widowControl/>
              <w:spacing w:line="560" w:lineRule="exact"/>
              <w:jc w:val="center"/>
              <w:rPr>
                <w:rFonts w:ascii="仿宋_GB2312" w:eastAsia="仿宋_GB2312" w:cs="宋体" w:hint="eastAsia"/>
                <w:kern w:val="0"/>
                <w:szCs w:val="21"/>
              </w:rPr>
            </w:pPr>
            <w:r w:rsidRPr="00F06948">
              <w:rPr>
                <w:rFonts w:ascii="仿宋_GB2312" w:eastAsia="仿宋_GB2312" w:hAnsi="宋体" w:cs="宋体" w:hint="eastAsia"/>
                <w:kern w:val="0"/>
                <w:szCs w:val="21"/>
              </w:rPr>
              <w:t>1</w:t>
            </w:r>
            <w:r w:rsidRPr="00F06948">
              <w:rPr>
                <w:rFonts w:ascii="宋体" w:eastAsia="仿宋_GB2312" w:hAnsi="宋体" w:cs="宋体" w:hint="eastAsia"/>
                <w:kern w:val="0"/>
                <w:szCs w:val="21"/>
              </w:rPr>
              <w:t>        </w:t>
            </w:r>
            <w:r w:rsidRPr="00F06948">
              <w:rPr>
                <w:rFonts w:ascii="仿宋_GB2312" w:eastAsia="仿宋_GB2312" w:hAnsi="宋体" w:cs="宋体" w:hint="eastAsia"/>
                <w:kern w:val="0"/>
                <w:szCs w:val="21"/>
              </w:rPr>
              <w:t xml:space="preserve"> </w:t>
            </w:r>
          </w:p>
        </w:tc>
        <w:tc>
          <w:tcPr>
            <w:tcW w:w="1433" w:type="dxa"/>
            <w:tcBorders>
              <w:top w:val="nil"/>
              <w:left w:val="nil"/>
              <w:bottom w:val="single" w:sz="8" w:space="0" w:color="auto"/>
              <w:right w:val="single" w:sz="8" w:space="0" w:color="auto"/>
            </w:tcBorders>
            <w:tcMar>
              <w:top w:w="0" w:type="dxa"/>
              <w:left w:w="30" w:type="dxa"/>
              <w:bottom w:w="0" w:type="dxa"/>
              <w:right w:w="30" w:type="dxa"/>
            </w:tcMar>
            <w:vAlign w:val="center"/>
          </w:tcPr>
          <w:p w:rsidR="00C37F8C" w:rsidRPr="00F06948" w:rsidRDefault="00C37F8C" w:rsidP="00F06948">
            <w:pPr>
              <w:widowControl/>
              <w:spacing w:line="560" w:lineRule="exact"/>
              <w:jc w:val="center"/>
              <w:rPr>
                <w:rFonts w:ascii="仿宋_GB2312" w:eastAsia="仿宋_GB2312" w:cs="宋体" w:hint="eastAsia"/>
                <w:kern w:val="0"/>
                <w:szCs w:val="21"/>
              </w:rPr>
            </w:pPr>
            <w:r w:rsidRPr="00F06948">
              <w:rPr>
                <w:rFonts w:ascii="仿宋_GB2312" w:eastAsia="仿宋_GB2312" w:hAnsi="宋体" w:cs="宋体" w:hint="eastAsia"/>
                <w:kern w:val="0"/>
                <w:szCs w:val="21"/>
              </w:rPr>
              <w:t>0</w:t>
            </w:r>
          </w:p>
        </w:tc>
        <w:tc>
          <w:tcPr>
            <w:tcW w:w="1222" w:type="dxa"/>
            <w:tcBorders>
              <w:top w:val="nil"/>
              <w:left w:val="nil"/>
              <w:bottom w:val="single" w:sz="8" w:space="0" w:color="auto"/>
              <w:right w:val="single" w:sz="8" w:space="0" w:color="auto"/>
            </w:tcBorders>
            <w:tcMar>
              <w:top w:w="0" w:type="dxa"/>
              <w:left w:w="30" w:type="dxa"/>
              <w:bottom w:w="0" w:type="dxa"/>
              <w:right w:w="30" w:type="dxa"/>
            </w:tcMar>
            <w:vAlign w:val="center"/>
          </w:tcPr>
          <w:p w:rsidR="00C37F8C" w:rsidRPr="00F06948" w:rsidRDefault="00C37F8C" w:rsidP="00F06948">
            <w:pPr>
              <w:widowControl/>
              <w:spacing w:line="560" w:lineRule="exact"/>
              <w:jc w:val="center"/>
              <w:rPr>
                <w:rFonts w:ascii="仿宋_GB2312" w:eastAsia="仿宋_GB2312" w:cs="宋体" w:hint="eastAsia"/>
                <w:kern w:val="0"/>
                <w:szCs w:val="21"/>
              </w:rPr>
            </w:pPr>
            <w:r w:rsidRPr="00F06948">
              <w:rPr>
                <w:rFonts w:ascii="仿宋_GB2312" w:eastAsia="仿宋_GB2312" w:hAnsi="宋体" w:cs="宋体" w:hint="eastAsia"/>
                <w:kern w:val="0"/>
                <w:szCs w:val="21"/>
              </w:rPr>
              <w:t>纸质</w:t>
            </w:r>
            <w:r w:rsidRPr="00F06948">
              <w:rPr>
                <w:rFonts w:ascii="仿宋_GB2312" w:eastAsia="仿宋_GB2312" w:cs="宋体" w:hint="eastAsia"/>
                <w:kern w:val="0"/>
                <w:szCs w:val="21"/>
              </w:rPr>
              <w:t>           </w:t>
            </w:r>
            <w:r w:rsidRPr="00F06948">
              <w:rPr>
                <w:rFonts w:ascii="仿宋_GB2312" w:eastAsia="仿宋_GB2312" w:hAnsi="宋体" w:cs="宋体" w:hint="eastAsia"/>
                <w:kern w:val="0"/>
                <w:szCs w:val="21"/>
              </w:rPr>
              <w:t xml:space="preserve"> </w:t>
            </w:r>
          </w:p>
        </w:tc>
      </w:tr>
      <w:tr w:rsidR="00C37F8C" w:rsidRPr="00F06948" w:rsidTr="005E6D86">
        <w:tc>
          <w:tcPr>
            <w:tcW w:w="1490" w:type="dxa"/>
            <w:tcBorders>
              <w:top w:val="nil"/>
              <w:left w:val="single" w:sz="8" w:space="0" w:color="auto"/>
              <w:bottom w:val="single" w:sz="8" w:space="0" w:color="auto"/>
              <w:right w:val="single" w:sz="8" w:space="0" w:color="auto"/>
            </w:tcBorders>
          </w:tcPr>
          <w:p w:rsidR="00C37F8C" w:rsidRPr="00F06948" w:rsidRDefault="00C37F8C" w:rsidP="00F06948">
            <w:pPr>
              <w:widowControl/>
              <w:spacing w:line="560" w:lineRule="exact"/>
              <w:jc w:val="left"/>
              <w:rPr>
                <w:rFonts w:ascii="仿宋_GB2312" w:eastAsia="仿宋_GB2312" w:cs="宋体" w:hint="eastAsia"/>
                <w:kern w:val="0"/>
                <w:szCs w:val="21"/>
              </w:rPr>
            </w:pPr>
            <w:r w:rsidRPr="00F06948">
              <w:rPr>
                <w:rFonts w:ascii="仿宋_GB2312" w:eastAsia="仿宋_GB2312" w:hAnsi="宋体" w:cs="宋体" w:hint="eastAsia"/>
                <w:kern w:val="0"/>
                <w:szCs w:val="21"/>
              </w:rPr>
              <w:t>注册会计师出具的上一年度财务审计报告</w:t>
            </w:r>
          </w:p>
        </w:tc>
        <w:tc>
          <w:tcPr>
            <w:tcW w:w="2734" w:type="dxa"/>
            <w:tcBorders>
              <w:top w:val="nil"/>
              <w:left w:val="nil"/>
              <w:bottom w:val="single" w:sz="8" w:space="0" w:color="auto"/>
              <w:right w:val="single" w:sz="8" w:space="0" w:color="auto"/>
            </w:tcBorders>
            <w:tcMar>
              <w:top w:w="0" w:type="dxa"/>
              <w:left w:w="30" w:type="dxa"/>
              <w:bottom w:w="0" w:type="dxa"/>
              <w:right w:w="30" w:type="dxa"/>
            </w:tcMar>
          </w:tcPr>
          <w:p w:rsidR="00C37F8C" w:rsidRPr="00F06948" w:rsidRDefault="00C37F8C" w:rsidP="00F06948">
            <w:pPr>
              <w:widowControl/>
              <w:spacing w:line="560" w:lineRule="exact"/>
              <w:jc w:val="left"/>
              <w:rPr>
                <w:rFonts w:ascii="仿宋_GB2312" w:eastAsia="仿宋_GB2312" w:cs="宋体" w:hint="eastAsia"/>
                <w:kern w:val="0"/>
                <w:szCs w:val="21"/>
              </w:rPr>
            </w:pPr>
            <w:r w:rsidRPr="00F06948">
              <w:rPr>
                <w:rFonts w:ascii="仿宋_GB2312" w:eastAsia="仿宋_GB2312" w:hAnsi="宋体" w:cs="宋体" w:hint="eastAsia"/>
                <w:kern w:val="0"/>
                <w:szCs w:val="21"/>
              </w:rPr>
              <w:t>审计报告是含慈善活动年度支出和管理费用的专项审计。其支出比例应当符合有关规定。（基金会除外）</w:t>
            </w:r>
          </w:p>
        </w:tc>
        <w:tc>
          <w:tcPr>
            <w:tcW w:w="1433" w:type="dxa"/>
            <w:tcBorders>
              <w:top w:val="nil"/>
              <w:left w:val="nil"/>
              <w:bottom w:val="single" w:sz="8" w:space="0" w:color="auto"/>
              <w:right w:val="single" w:sz="8" w:space="0" w:color="auto"/>
            </w:tcBorders>
            <w:tcMar>
              <w:top w:w="0" w:type="dxa"/>
              <w:left w:w="30" w:type="dxa"/>
              <w:bottom w:w="0" w:type="dxa"/>
              <w:right w:w="30" w:type="dxa"/>
            </w:tcMar>
            <w:vAlign w:val="center"/>
          </w:tcPr>
          <w:p w:rsidR="00C37F8C" w:rsidRPr="00F06948" w:rsidRDefault="00C37F8C" w:rsidP="00F06948">
            <w:pPr>
              <w:widowControl/>
              <w:spacing w:line="560" w:lineRule="exact"/>
              <w:jc w:val="center"/>
              <w:rPr>
                <w:rFonts w:ascii="仿宋_GB2312" w:eastAsia="仿宋_GB2312" w:cs="宋体" w:hint="eastAsia"/>
                <w:kern w:val="0"/>
                <w:szCs w:val="21"/>
              </w:rPr>
            </w:pPr>
            <w:r w:rsidRPr="00F06948">
              <w:rPr>
                <w:rFonts w:ascii="仿宋_GB2312" w:eastAsia="仿宋_GB2312" w:hAnsi="宋体" w:cs="宋体" w:hint="eastAsia"/>
                <w:kern w:val="0"/>
                <w:szCs w:val="21"/>
              </w:rPr>
              <w:t>1</w:t>
            </w:r>
            <w:r w:rsidRPr="00F06948">
              <w:rPr>
                <w:rFonts w:ascii="宋体" w:eastAsia="仿宋_GB2312" w:hAnsi="宋体" w:cs="宋体" w:hint="eastAsia"/>
                <w:kern w:val="0"/>
                <w:szCs w:val="21"/>
              </w:rPr>
              <w:t>           </w:t>
            </w:r>
            <w:r w:rsidRPr="00F06948">
              <w:rPr>
                <w:rFonts w:ascii="仿宋_GB2312" w:eastAsia="仿宋_GB2312" w:hAnsi="宋体" w:cs="宋体" w:hint="eastAsia"/>
                <w:kern w:val="0"/>
                <w:szCs w:val="21"/>
              </w:rPr>
              <w:t xml:space="preserve"> </w:t>
            </w:r>
          </w:p>
        </w:tc>
        <w:tc>
          <w:tcPr>
            <w:tcW w:w="1433" w:type="dxa"/>
            <w:tcBorders>
              <w:top w:val="nil"/>
              <w:left w:val="nil"/>
              <w:bottom w:val="single" w:sz="8" w:space="0" w:color="auto"/>
              <w:right w:val="single" w:sz="8" w:space="0" w:color="auto"/>
            </w:tcBorders>
            <w:tcMar>
              <w:top w:w="0" w:type="dxa"/>
              <w:left w:w="30" w:type="dxa"/>
              <w:bottom w:w="0" w:type="dxa"/>
              <w:right w:w="30" w:type="dxa"/>
            </w:tcMar>
            <w:vAlign w:val="center"/>
          </w:tcPr>
          <w:p w:rsidR="00C37F8C" w:rsidRPr="00F06948" w:rsidRDefault="00C37F8C" w:rsidP="00F06948">
            <w:pPr>
              <w:widowControl/>
              <w:spacing w:line="560" w:lineRule="exact"/>
              <w:jc w:val="center"/>
              <w:rPr>
                <w:rFonts w:ascii="仿宋_GB2312" w:eastAsia="仿宋_GB2312" w:cs="宋体" w:hint="eastAsia"/>
                <w:kern w:val="0"/>
                <w:szCs w:val="21"/>
              </w:rPr>
            </w:pPr>
            <w:r w:rsidRPr="00F06948">
              <w:rPr>
                <w:rFonts w:ascii="仿宋_GB2312" w:eastAsia="仿宋_GB2312" w:hAnsi="宋体" w:cs="宋体" w:hint="eastAsia"/>
                <w:kern w:val="0"/>
                <w:szCs w:val="21"/>
              </w:rPr>
              <w:t>0</w:t>
            </w:r>
          </w:p>
        </w:tc>
        <w:tc>
          <w:tcPr>
            <w:tcW w:w="1222" w:type="dxa"/>
            <w:tcBorders>
              <w:top w:val="nil"/>
              <w:left w:val="nil"/>
              <w:bottom w:val="single" w:sz="8" w:space="0" w:color="auto"/>
              <w:right w:val="single" w:sz="8" w:space="0" w:color="auto"/>
            </w:tcBorders>
            <w:tcMar>
              <w:top w:w="0" w:type="dxa"/>
              <w:left w:w="30" w:type="dxa"/>
              <w:bottom w:w="0" w:type="dxa"/>
              <w:right w:w="30" w:type="dxa"/>
            </w:tcMar>
            <w:vAlign w:val="center"/>
          </w:tcPr>
          <w:p w:rsidR="00C37F8C" w:rsidRPr="00F06948" w:rsidRDefault="00C37F8C" w:rsidP="00F06948">
            <w:pPr>
              <w:widowControl/>
              <w:spacing w:line="560" w:lineRule="exact"/>
              <w:jc w:val="center"/>
              <w:rPr>
                <w:rFonts w:ascii="仿宋_GB2312" w:eastAsia="仿宋_GB2312" w:cs="宋体" w:hint="eastAsia"/>
                <w:kern w:val="0"/>
                <w:szCs w:val="21"/>
              </w:rPr>
            </w:pPr>
            <w:r w:rsidRPr="00F06948">
              <w:rPr>
                <w:rFonts w:ascii="仿宋_GB2312" w:eastAsia="仿宋_GB2312" w:hAnsi="宋体" w:cs="宋体" w:hint="eastAsia"/>
                <w:kern w:val="0"/>
                <w:szCs w:val="21"/>
              </w:rPr>
              <w:t>纸质</w:t>
            </w:r>
            <w:r w:rsidRPr="00F06948">
              <w:rPr>
                <w:rFonts w:ascii="仿宋_GB2312" w:eastAsia="仿宋_GB2312" w:cs="宋体" w:hint="eastAsia"/>
                <w:kern w:val="0"/>
                <w:szCs w:val="21"/>
              </w:rPr>
              <w:t>           </w:t>
            </w:r>
            <w:r w:rsidRPr="00F06948">
              <w:rPr>
                <w:rFonts w:ascii="仿宋_GB2312" w:eastAsia="仿宋_GB2312" w:hAnsi="宋体" w:cs="宋体" w:hint="eastAsia"/>
                <w:kern w:val="0"/>
                <w:szCs w:val="21"/>
              </w:rPr>
              <w:t xml:space="preserve"> </w:t>
            </w:r>
          </w:p>
        </w:tc>
      </w:tr>
      <w:tr w:rsidR="00C37F8C" w:rsidRPr="00F06948" w:rsidTr="005E6D86">
        <w:tc>
          <w:tcPr>
            <w:tcW w:w="1490" w:type="dxa"/>
            <w:tcBorders>
              <w:top w:val="nil"/>
              <w:left w:val="single" w:sz="8" w:space="0" w:color="auto"/>
              <w:bottom w:val="single" w:sz="8" w:space="0" w:color="auto"/>
              <w:right w:val="single" w:sz="8" w:space="0" w:color="auto"/>
            </w:tcBorders>
          </w:tcPr>
          <w:p w:rsidR="00C37F8C" w:rsidRPr="00F06948" w:rsidRDefault="00C37F8C" w:rsidP="00F06948">
            <w:pPr>
              <w:widowControl/>
              <w:spacing w:line="560" w:lineRule="exact"/>
              <w:jc w:val="left"/>
              <w:rPr>
                <w:rFonts w:ascii="仿宋_GB2312" w:eastAsia="仿宋_GB2312" w:cs="宋体" w:hint="eastAsia"/>
                <w:kern w:val="0"/>
                <w:szCs w:val="21"/>
              </w:rPr>
            </w:pPr>
            <w:r w:rsidRPr="00F06948">
              <w:rPr>
                <w:rFonts w:ascii="仿宋_GB2312" w:eastAsia="仿宋_GB2312" w:hAnsi="宋体" w:cs="宋体" w:hint="eastAsia"/>
                <w:kern w:val="0"/>
                <w:szCs w:val="21"/>
              </w:rPr>
              <w:t>业务主管单位批准文件</w:t>
            </w:r>
          </w:p>
        </w:tc>
        <w:tc>
          <w:tcPr>
            <w:tcW w:w="2734" w:type="dxa"/>
            <w:tcBorders>
              <w:top w:val="nil"/>
              <w:left w:val="nil"/>
              <w:bottom w:val="single" w:sz="8" w:space="0" w:color="auto"/>
              <w:right w:val="single" w:sz="8" w:space="0" w:color="auto"/>
            </w:tcBorders>
            <w:tcMar>
              <w:top w:w="0" w:type="dxa"/>
              <w:left w:w="30" w:type="dxa"/>
              <w:bottom w:w="0" w:type="dxa"/>
              <w:right w:w="30" w:type="dxa"/>
            </w:tcMar>
          </w:tcPr>
          <w:p w:rsidR="00C37F8C" w:rsidRPr="00F06948" w:rsidRDefault="00C37F8C" w:rsidP="00F06948">
            <w:pPr>
              <w:widowControl/>
              <w:spacing w:line="560" w:lineRule="exact"/>
              <w:jc w:val="left"/>
              <w:rPr>
                <w:rFonts w:ascii="仿宋_GB2312" w:eastAsia="仿宋_GB2312" w:cs="宋体" w:hint="eastAsia"/>
                <w:kern w:val="0"/>
                <w:szCs w:val="21"/>
              </w:rPr>
            </w:pPr>
            <w:r w:rsidRPr="00F06948">
              <w:rPr>
                <w:rFonts w:ascii="仿宋_GB2312" w:eastAsia="仿宋_GB2312" w:hAnsi="宋体" w:cs="宋体" w:hint="eastAsia"/>
                <w:kern w:val="0"/>
                <w:szCs w:val="21"/>
              </w:rPr>
              <w:t>业务主管单位经前置审查同意该组织认定为慈善组织的批准文件（直接登记的社会组织除外）。</w:t>
            </w:r>
          </w:p>
        </w:tc>
        <w:tc>
          <w:tcPr>
            <w:tcW w:w="1433" w:type="dxa"/>
            <w:tcBorders>
              <w:top w:val="nil"/>
              <w:left w:val="nil"/>
              <w:bottom w:val="single" w:sz="8" w:space="0" w:color="auto"/>
              <w:right w:val="single" w:sz="8" w:space="0" w:color="auto"/>
            </w:tcBorders>
            <w:tcMar>
              <w:top w:w="0" w:type="dxa"/>
              <w:left w:w="30" w:type="dxa"/>
              <w:bottom w:w="0" w:type="dxa"/>
              <w:right w:w="30" w:type="dxa"/>
            </w:tcMar>
            <w:vAlign w:val="center"/>
          </w:tcPr>
          <w:p w:rsidR="00C37F8C" w:rsidRPr="00F06948" w:rsidRDefault="00C37F8C" w:rsidP="00F06948">
            <w:pPr>
              <w:widowControl/>
              <w:spacing w:line="560" w:lineRule="exact"/>
              <w:jc w:val="center"/>
              <w:rPr>
                <w:rFonts w:ascii="仿宋_GB2312" w:eastAsia="仿宋_GB2312" w:cs="宋体" w:hint="eastAsia"/>
                <w:kern w:val="0"/>
                <w:szCs w:val="21"/>
              </w:rPr>
            </w:pPr>
            <w:r w:rsidRPr="00F06948">
              <w:rPr>
                <w:rFonts w:ascii="仿宋_GB2312" w:eastAsia="仿宋_GB2312" w:hAnsi="宋体" w:cs="宋体" w:hint="eastAsia"/>
                <w:kern w:val="0"/>
                <w:szCs w:val="21"/>
              </w:rPr>
              <w:t>1</w:t>
            </w:r>
          </w:p>
        </w:tc>
        <w:tc>
          <w:tcPr>
            <w:tcW w:w="1433" w:type="dxa"/>
            <w:tcBorders>
              <w:top w:val="nil"/>
              <w:left w:val="nil"/>
              <w:bottom w:val="single" w:sz="8" w:space="0" w:color="auto"/>
              <w:right w:val="single" w:sz="8" w:space="0" w:color="auto"/>
            </w:tcBorders>
            <w:tcMar>
              <w:top w:w="0" w:type="dxa"/>
              <w:left w:w="30" w:type="dxa"/>
              <w:bottom w:w="0" w:type="dxa"/>
              <w:right w:w="30" w:type="dxa"/>
            </w:tcMar>
            <w:vAlign w:val="center"/>
          </w:tcPr>
          <w:p w:rsidR="00C37F8C" w:rsidRPr="00F06948" w:rsidRDefault="00C37F8C" w:rsidP="00F06948">
            <w:pPr>
              <w:widowControl/>
              <w:spacing w:line="560" w:lineRule="exact"/>
              <w:jc w:val="center"/>
              <w:rPr>
                <w:rFonts w:ascii="仿宋_GB2312" w:eastAsia="仿宋_GB2312" w:cs="宋体" w:hint="eastAsia"/>
                <w:kern w:val="0"/>
                <w:szCs w:val="21"/>
              </w:rPr>
            </w:pPr>
            <w:r w:rsidRPr="00F06948">
              <w:rPr>
                <w:rFonts w:ascii="仿宋_GB2312" w:eastAsia="仿宋_GB2312" w:hAnsi="宋体" w:cs="宋体" w:hint="eastAsia"/>
                <w:kern w:val="0"/>
                <w:szCs w:val="21"/>
              </w:rPr>
              <w:t>0</w:t>
            </w:r>
          </w:p>
        </w:tc>
        <w:tc>
          <w:tcPr>
            <w:tcW w:w="1222" w:type="dxa"/>
            <w:tcBorders>
              <w:top w:val="nil"/>
              <w:left w:val="nil"/>
              <w:bottom w:val="single" w:sz="8" w:space="0" w:color="auto"/>
              <w:right w:val="single" w:sz="8" w:space="0" w:color="auto"/>
            </w:tcBorders>
            <w:tcMar>
              <w:top w:w="0" w:type="dxa"/>
              <w:left w:w="30" w:type="dxa"/>
              <w:bottom w:w="0" w:type="dxa"/>
              <w:right w:w="30" w:type="dxa"/>
            </w:tcMar>
            <w:vAlign w:val="center"/>
          </w:tcPr>
          <w:p w:rsidR="00C37F8C" w:rsidRPr="00F06948" w:rsidRDefault="00C37F8C" w:rsidP="00F06948">
            <w:pPr>
              <w:widowControl/>
              <w:spacing w:line="560" w:lineRule="exact"/>
              <w:jc w:val="center"/>
              <w:rPr>
                <w:rFonts w:ascii="仿宋_GB2312" w:eastAsia="仿宋_GB2312" w:cs="宋体" w:hint="eastAsia"/>
                <w:kern w:val="0"/>
                <w:szCs w:val="21"/>
              </w:rPr>
            </w:pPr>
            <w:r w:rsidRPr="00F06948">
              <w:rPr>
                <w:rFonts w:ascii="仿宋_GB2312" w:eastAsia="仿宋_GB2312" w:hAnsi="宋体" w:cs="宋体" w:hint="eastAsia"/>
                <w:kern w:val="0"/>
                <w:szCs w:val="21"/>
              </w:rPr>
              <w:t>纸质</w:t>
            </w:r>
            <w:r w:rsidRPr="00F06948">
              <w:rPr>
                <w:rFonts w:ascii="仿宋_GB2312" w:eastAsia="仿宋_GB2312" w:cs="宋体" w:hint="eastAsia"/>
                <w:kern w:val="0"/>
                <w:szCs w:val="21"/>
              </w:rPr>
              <w:t> </w:t>
            </w:r>
            <w:r w:rsidRPr="00F06948">
              <w:rPr>
                <w:rFonts w:ascii="仿宋_GB2312" w:eastAsia="仿宋_GB2312" w:hAnsi="宋体" w:cs="宋体" w:hint="eastAsia"/>
                <w:kern w:val="0"/>
                <w:szCs w:val="21"/>
              </w:rPr>
              <w:t xml:space="preserve"> </w:t>
            </w:r>
          </w:p>
        </w:tc>
      </w:tr>
    </w:tbl>
    <w:p w:rsidR="00C37F8C" w:rsidRPr="00F06948" w:rsidRDefault="00C37F8C"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九、办理方式</w:t>
      </w:r>
    </w:p>
    <w:p w:rsidR="00C37F8C" w:rsidRPr="00F06948" w:rsidRDefault="00C37F8C"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(一)窗口受理: 承德市双桥区民政局</w:t>
      </w:r>
    </w:p>
    <w:p w:rsidR="00C37F8C" w:rsidRPr="00F06948" w:rsidRDefault="00C37F8C"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lastRenderedPageBreak/>
        <w:t>(二)网上申报：无</w:t>
      </w:r>
    </w:p>
    <w:p w:rsidR="00C37F8C" w:rsidRPr="00F06948" w:rsidRDefault="00C37F8C" w:rsidP="00F06948">
      <w:pPr>
        <w:shd w:val="clear" w:color="auto" w:fill="FFFFFF"/>
        <w:spacing w:line="560" w:lineRule="exact"/>
        <w:rPr>
          <w:rFonts w:ascii="仿宋_GB2312" w:eastAsia="仿宋_GB2312" w:cs="宋体" w:hint="eastAsia"/>
          <w:kern w:val="0"/>
          <w:sz w:val="32"/>
          <w:szCs w:val="32"/>
        </w:rPr>
      </w:pPr>
      <w:r w:rsidRPr="00F06948">
        <w:rPr>
          <w:rFonts w:ascii="仿宋_GB2312" w:eastAsia="仿宋_GB2312" w:hAnsi="宋体" w:cs="宋体" w:hint="eastAsia"/>
          <w:kern w:val="0"/>
          <w:sz w:val="32"/>
          <w:szCs w:val="32"/>
        </w:rPr>
        <w:t>十、办理流程及描述：</w:t>
      </w:r>
    </w:p>
    <w:p w:rsidR="00C37F8C" w:rsidRPr="00F06948" w:rsidRDefault="00C37F8C" w:rsidP="00F06948">
      <w:pPr>
        <w:adjustRightInd w:val="0"/>
        <w:snapToGrid w:val="0"/>
        <w:spacing w:line="560" w:lineRule="exact"/>
        <w:rPr>
          <w:rFonts w:ascii="仿宋_GB2312" w:eastAsia="仿宋_GB2312" w:hAnsi="宋体" w:cs="宋体" w:hint="eastAsia"/>
          <w:kern w:val="0"/>
          <w:sz w:val="32"/>
          <w:szCs w:val="32"/>
        </w:rPr>
      </w:pPr>
      <w:r w:rsidRPr="00F06948">
        <w:rPr>
          <w:rFonts w:ascii="仿宋_GB2312" w:eastAsia="仿宋_GB2312" w:hAnsi="宋体" w:cs="宋体" w:hint="eastAsia"/>
          <w:kern w:val="0"/>
          <w:sz w:val="32"/>
          <w:szCs w:val="32"/>
        </w:rPr>
        <w:t>1.申请。申请人向承德市双桥区行政审批局窗口提出申请，提交申请材料。</w:t>
      </w:r>
    </w:p>
    <w:p w:rsidR="00C37F8C" w:rsidRPr="00F06948" w:rsidRDefault="00C37F8C" w:rsidP="00F06948">
      <w:pPr>
        <w:adjustRightInd w:val="0"/>
        <w:snapToGrid w:val="0"/>
        <w:spacing w:line="560" w:lineRule="exact"/>
        <w:rPr>
          <w:rFonts w:ascii="仿宋_GB2312" w:eastAsia="仿宋_GB2312" w:hAnsi="宋体" w:cs="宋体" w:hint="eastAsia"/>
          <w:kern w:val="0"/>
          <w:sz w:val="32"/>
          <w:szCs w:val="32"/>
        </w:rPr>
      </w:pPr>
      <w:r w:rsidRPr="00F06948">
        <w:rPr>
          <w:rFonts w:ascii="仿宋_GB2312" w:eastAsia="仿宋_GB2312" w:hAnsi="宋体" w:cs="宋体" w:hint="eastAsia"/>
          <w:kern w:val="0"/>
          <w:sz w:val="32"/>
          <w:szCs w:val="32"/>
        </w:rPr>
        <w:t>2.受理。接件受理人员核验申请材料，当场作出受理决定。申请人符合申请资格，并材料齐全、格式规范、符合法定形式的，口头告知予以受理；申请人材料不全或不符合法定形式的，当场或2日内一次性口头告知申请人要补正的材料；不符合受理条件，口头告知不予受理并说明理由。</w:t>
      </w:r>
    </w:p>
    <w:p w:rsidR="00C37F8C" w:rsidRPr="00F06948" w:rsidRDefault="00C37F8C" w:rsidP="00F06948">
      <w:pPr>
        <w:adjustRightInd w:val="0"/>
        <w:snapToGrid w:val="0"/>
        <w:spacing w:line="560" w:lineRule="exact"/>
        <w:rPr>
          <w:rFonts w:ascii="仿宋_GB2312" w:eastAsia="仿宋_GB2312" w:hAnsi="宋体" w:cs="宋体" w:hint="eastAsia"/>
          <w:kern w:val="0"/>
          <w:sz w:val="32"/>
          <w:szCs w:val="32"/>
        </w:rPr>
      </w:pPr>
      <w:r w:rsidRPr="00F06948">
        <w:rPr>
          <w:rFonts w:ascii="仿宋_GB2312" w:eastAsia="仿宋_GB2312" w:hAnsi="宋体" w:cs="宋体" w:hint="eastAsia"/>
          <w:kern w:val="0"/>
          <w:sz w:val="32"/>
          <w:szCs w:val="32"/>
        </w:rPr>
        <w:t>3.审查。受理后，审查人员对材料进行审查，在15个工作日内作出审查决定，并短信通知。符合审批条件的，出具《社会团体法人登记证书》；不予通过的，以电话形式口头告知并说明理由。发现材料需补正的，2个工作日内向申请人一次性提出补正要求，申请人按要求补正后重新受理审查。</w:t>
      </w:r>
    </w:p>
    <w:p w:rsidR="00C37F8C" w:rsidRPr="00F06948" w:rsidRDefault="00C37F8C" w:rsidP="00F06948">
      <w:pPr>
        <w:spacing w:line="560" w:lineRule="exact"/>
        <w:rPr>
          <w:rFonts w:ascii="仿宋_GB2312" w:eastAsia="仿宋_GB2312" w:hAnsi="宋体" w:cs="宋体" w:hint="eastAsia"/>
          <w:kern w:val="0"/>
          <w:sz w:val="32"/>
          <w:szCs w:val="32"/>
        </w:rPr>
      </w:pPr>
      <w:r w:rsidRPr="00F06948">
        <w:rPr>
          <w:rFonts w:ascii="仿宋_GB2312" w:eastAsia="仿宋_GB2312" w:hAnsi="宋体" w:cs="宋体" w:hint="eastAsia"/>
          <w:kern w:val="0"/>
          <w:sz w:val="32"/>
          <w:szCs w:val="32"/>
        </w:rPr>
        <w:t>4.领取结果。申请人按约定的方式到茂名市茂南区油城十路市行政服务中心2楼22号窗口自取或以邮寄的方式领取《社会团体法人登记证书》。</w:t>
      </w:r>
    </w:p>
    <w:p w:rsidR="00C37F8C" w:rsidRPr="00F06948" w:rsidRDefault="00C37F8C" w:rsidP="00F06948">
      <w:pPr>
        <w:spacing w:line="560" w:lineRule="exact"/>
        <w:rPr>
          <w:rFonts w:ascii="仿宋_GB2312" w:eastAsia="仿宋_GB2312" w:hAnsi="宋体" w:cs="宋体" w:hint="eastAsia"/>
          <w:kern w:val="0"/>
          <w:sz w:val="32"/>
          <w:szCs w:val="32"/>
        </w:rPr>
      </w:pPr>
      <w:r w:rsidRPr="00F06948">
        <w:rPr>
          <w:rFonts w:ascii="仿宋_GB2312" w:eastAsia="仿宋_GB2312" w:hAnsi="宋体" w:cs="宋体" w:hint="eastAsia"/>
          <w:kern w:val="0"/>
          <w:sz w:val="32"/>
          <w:szCs w:val="32"/>
        </w:rPr>
        <w:t>5.公示。发证本季度内在茂名市社会组织信息网公告。</w:t>
      </w:r>
    </w:p>
    <w:p w:rsidR="00C37F8C" w:rsidRPr="00F06948" w:rsidRDefault="00C37F8C" w:rsidP="00F06948">
      <w:pPr>
        <w:spacing w:line="560" w:lineRule="exact"/>
        <w:rPr>
          <w:rFonts w:ascii="仿宋_GB2312" w:eastAsia="仿宋_GB2312" w:hAnsi="宋体" w:cs="宋体" w:hint="eastAsia"/>
          <w:kern w:val="0"/>
          <w:sz w:val="32"/>
          <w:szCs w:val="32"/>
        </w:rPr>
      </w:pPr>
      <w:r w:rsidRPr="00F06948">
        <w:rPr>
          <w:rFonts w:ascii="仿宋_GB2312" w:eastAsia="仿宋_GB2312" w:hAnsi="宋体" w:cs="宋体" w:hint="eastAsia"/>
          <w:kern w:val="0"/>
          <w:sz w:val="32"/>
          <w:szCs w:val="32"/>
        </w:rPr>
        <w:t>本事项的窗口办理流程见图1《慈善组织认定登记窗口办理流程图》。</w:t>
      </w:r>
    </w:p>
    <w:p w:rsidR="00C37F8C" w:rsidRPr="00F06948" w:rsidRDefault="00C37F8C" w:rsidP="00F06948">
      <w:pPr>
        <w:spacing w:line="560" w:lineRule="exact"/>
        <w:rPr>
          <w:rFonts w:ascii="仿宋_GB2312" w:eastAsia="仿宋_GB2312" w:hAnsi="宋体" w:cs="宋体" w:hint="eastAsia"/>
          <w:kern w:val="0"/>
          <w:sz w:val="32"/>
          <w:szCs w:val="32"/>
        </w:rPr>
      </w:pPr>
      <w:r w:rsidRPr="00F06948">
        <w:rPr>
          <w:rFonts w:ascii="仿宋_GB2312" w:eastAsia="仿宋_GB2312" w:hAnsi="宋体" w:cs="宋体" w:hint="eastAsia"/>
          <w:kern w:val="0"/>
          <w:sz w:val="32"/>
          <w:szCs w:val="32"/>
        </w:rPr>
        <w:t>十一、特别程序及时限：无</w:t>
      </w:r>
    </w:p>
    <w:p w:rsidR="00C37F8C" w:rsidRPr="00F06948" w:rsidRDefault="00C37F8C" w:rsidP="00F06948">
      <w:pPr>
        <w:spacing w:line="560" w:lineRule="exact"/>
        <w:rPr>
          <w:rFonts w:ascii="仿宋_GB2312" w:eastAsia="仿宋_GB2312" w:hAnsi="宋体" w:cs="宋体" w:hint="eastAsia"/>
          <w:kern w:val="0"/>
          <w:sz w:val="32"/>
          <w:szCs w:val="32"/>
        </w:rPr>
      </w:pPr>
      <w:r w:rsidRPr="00F06948">
        <w:rPr>
          <w:rFonts w:ascii="仿宋_GB2312" w:eastAsia="仿宋_GB2312" w:hAnsi="宋体" w:cs="宋体" w:hint="eastAsia"/>
          <w:kern w:val="0"/>
          <w:sz w:val="32"/>
          <w:szCs w:val="32"/>
        </w:rPr>
        <w:t>十二、收费依据及标准：无</w:t>
      </w:r>
    </w:p>
    <w:p w:rsidR="00C37F8C" w:rsidRPr="00F06948" w:rsidRDefault="00C37F8C" w:rsidP="00F06948">
      <w:pPr>
        <w:spacing w:line="560" w:lineRule="exact"/>
        <w:rPr>
          <w:rFonts w:ascii="仿宋_GB2312" w:eastAsia="仿宋_GB2312" w:hAnsi="宋体" w:cs="宋体" w:hint="eastAsia"/>
          <w:kern w:val="0"/>
          <w:sz w:val="32"/>
          <w:szCs w:val="32"/>
        </w:rPr>
      </w:pPr>
      <w:r w:rsidRPr="00F06948">
        <w:rPr>
          <w:rFonts w:ascii="仿宋_GB2312" w:eastAsia="仿宋_GB2312" w:hAnsi="宋体" w:cs="宋体" w:hint="eastAsia"/>
          <w:kern w:val="0"/>
          <w:sz w:val="32"/>
          <w:szCs w:val="32"/>
        </w:rPr>
        <w:t>十三、结果送达 ：承德市双桥区民政局电联</w:t>
      </w:r>
    </w:p>
    <w:p w:rsidR="00C37F8C" w:rsidRPr="00F06948" w:rsidRDefault="00C37F8C" w:rsidP="00F06948">
      <w:pPr>
        <w:spacing w:line="560" w:lineRule="exact"/>
        <w:rPr>
          <w:rFonts w:ascii="仿宋_GB2312" w:eastAsia="仿宋_GB2312" w:hAnsi="宋体" w:cs="宋体" w:hint="eastAsia"/>
          <w:kern w:val="0"/>
          <w:sz w:val="32"/>
          <w:szCs w:val="32"/>
        </w:rPr>
      </w:pPr>
      <w:r w:rsidRPr="00F06948">
        <w:rPr>
          <w:rFonts w:ascii="仿宋_GB2312" w:eastAsia="仿宋_GB2312" w:hAnsi="宋体" w:cs="宋体" w:hint="eastAsia"/>
          <w:kern w:val="0"/>
          <w:sz w:val="32"/>
          <w:szCs w:val="32"/>
        </w:rPr>
        <w:t>十四、咨询方式</w:t>
      </w:r>
    </w:p>
    <w:p w:rsidR="00C37F8C" w:rsidRPr="00F06948" w:rsidRDefault="00C37F8C" w:rsidP="00F06948">
      <w:pPr>
        <w:spacing w:line="560" w:lineRule="exact"/>
        <w:rPr>
          <w:rFonts w:ascii="仿宋_GB2312" w:eastAsia="仿宋_GB2312" w:hAnsi="宋体" w:cs="宋体" w:hint="eastAsia"/>
          <w:kern w:val="0"/>
          <w:sz w:val="32"/>
          <w:szCs w:val="32"/>
        </w:rPr>
      </w:pPr>
      <w:r w:rsidRPr="00F06948">
        <w:rPr>
          <w:rFonts w:ascii="仿宋_GB2312" w:eastAsia="仿宋_GB2312" w:hAnsi="宋体" w:cs="宋体" w:hint="eastAsia"/>
          <w:kern w:val="0"/>
          <w:sz w:val="32"/>
          <w:szCs w:val="32"/>
        </w:rPr>
        <w:lastRenderedPageBreak/>
        <w:t>(一)现场咨询：2021205</w:t>
      </w:r>
    </w:p>
    <w:p w:rsidR="00C37F8C" w:rsidRPr="00F06948" w:rsidRDefault="00C37F8C" w:rsidP="00F06948">
      <w:pPr>
        <w:spacing w:line="560" w:lineRule="exact"/>
        <w:rPr>
          <w:rFonts w:ascii="仿宋_GB2312" w:eastAsia="仿宋_GB2312" w:hAnsi="宋体" w:cs="宋体" w:hint="eastAsia"/>
          <w:kern w:val="0"/>
          <w:sz w:val="32"/>
          <w:szCs w:val="32"/>
        </w:rPr>
      </w:pPr>
      <w:r w:rsidRPr="00F06948">
        <w:rPr>
          <w:rFonts w:ascii="仿宋_GB2312" w:eastAsia="仿宋_GB2312" w:hAnsi="宋体" w:cs="宋体" w:hint="eastAsia"/>
          <w:kern w:val="0"/>
          <w:sz w:val="32"/>
          <w:szCs w:val="32"/>
        </w:rPr>
        <w:t>(二)电话咨询：2021205</w:t>
      </w:r>
    </w:p>
    <w:p w:rsidR="00C37F8C" w:rsidRPr="00F06948" w:rsidRDefault="00C37F8C" w:rsidP="00F06948">
      <w:pPr>
        <w:spacing w:line="560" w:lineRule="exact"/>
        <w:rPr>
          <w:rFonts w:ascii="仿宋_GB2312" w:eastAsia="仿宋_GB2312" w:hAnsi="宋体" w:cs="宋体" w:hint="eastAsia"/>
          <w:kern w:val="0"/>
          <w:sz w:val="32"/>
          <w:szCs w:val="32"/>
        </w:rPr>
      </w:pPr>
      <w:r w:rsidRPr="00F06948">
        <w:rPr>
          <w:rFonts w:ascii="仿宋_GB2312" w:eastAsia="仿宋_GB2312" w:hAnsi="宋体" w:cs="宋体" w:hint="eastAsia"/>
          <w:kern w:val="0"/>
          <w:sz w:val="32"/>
          <w:szCs w:val="32"/>
        </w:rPr>
        <w:t>(三)网上咨询：无</w:t>
      </w:r>
    </w:p>
    <w:p w:rsidR="00C37F8C" w:rsidRPr="00F06948" w:rsidRDefault="00C37F8C" w:rsidP="00F06948">
      <w:pPr>
        <w:spacing w:line="560" w:lineRule="exact"/>
        <w:rPr>
          <w:rFonts w:ascii="仿宋_GB2312" w:eastAsia="仿宋_GB2312" w:hAnsi="宋体" w:cs="宋体" w:hint="eastAsia"/>
          <w:kern w:val="0"/>
          <w:sz w:val="32"/>
          <w:szCs w:val="32"/>
        </w:rPr>
      </w:pPr>
      <w:r w:rsidRPr="00F06948">
        <w:rPr>
          <w:rFonts w:ascii="仿宋_GB2312" w:eastAsia="仿宋_GB2312" w:hAnsi="宋体" w:cs="宋体" w:hint="eastAsia"/>
          <w:kern w:val="0"/>
          <w:sz w:val="32"/>
          <w:szCs w:val="32"/>
        </w:rPr>
        <w:t>十五、监督投诉渠道</w:t>
      </w:r>
    </w:p>
    <w:p w:rsidR="00C37F8C" w:rsidRPr="00F06948" w:rsidRDefault="00C37F8C" w:rsidP="00F06948">
      <w:pPr>
        <w:spacing w:line="560" w:lineRule="exact"/>
        <w:rPr>
          <w:rFonts w:ascii="仿宋_GB2312" w:eastAsia="仿宋_GB2312" w:hAnsi="宋体" w:cs="宋体" w:hint="eastAsia"/>
          <w:kern w:val="0"/>
          <w:sz w:val="32"/>
          <w:szCs w:val="32"/>
        </w:rPr>
      </w:pPr>
      <w:r w:rsidRPr="00F06948">
        <w:rPr>
          <w:rFonts w:ascii="仿宋_GB2312" w:eastAsia="仿宋_GB2312" w:hAnsi="宋体" w:cs="宋体" w:hint="eastAsia"/>
          <w:kern w:val="0"/>
          <w:sz w:val="32"/>
          <w:szCs w:val="32"/>
        </w:rPr>
        <w:t>(一)现场监督投诉：0314-2021205</w:t>
      </w:r>
    </w:p>
    <w:p w:rsidR="00C37F8C" w:rsidRPr="00F06948" w:rsidRDefault="00C37F8C" w:rsidP="00F06948">
      <w:pPr>
        <w:spacing w:line="560" w:lineRule="exact"/>
        <w:rPr>
          <w:rFonts w:ascii="仿宋_GB2312" w:eastAsia="仿宋_GB2312" w:hAnsi="宋体" w:cs="宋体" w:hint="eastAsia"/>
          <w:kern w:val="0"/>
          <w:sz w:val="32"/>
          <w:szCs w:val="32"/>
        </w:rPr>
      </w:pPr>
      <w:r w:rsidRPr="00F06948">
        <w:rPr>
          <w:rFonts w:ascii="仿宋_GB2312" w:eastAsia="仿宋_GB2312" w:hAnsi="宋体" w:cs="宋体" w:hint="eastAsia"/>
          <w:kern w:val="0"/>
          <w:sz w:val="32"/>
          <w:szCs w:val="32"/>
        </w:rPr>
        <w:t>(二)电话监督投诉：0314-2021205</w:t>
      </w:r>
    </w:p>
    <w:p w:rsidR="00C37F8C" w:rsidRPr="00F06948" w:rsidRDefault="00C37F8C" w:rsidP="00F06948">
      <w:pPr>
        <w:spacing w:line="560" w:lineRule="exact"/>
        <w:rPr>
          <w:rFonts w:ascii="仿宋_GB2312" w:eastAsia="仿宋_GB2312" w:hAnsi="宋体" w:cs="宋体" w:hint="eastAsia"/>
          <w:kern w:val="0"/>
          <w:sz w:val="32"/>
          <w:szCs w:val="32"/>
        </w:rPr>
      </w:pPr>
      <w:r w:rsidRPr="00F06948">
        <w:rPr>
          <w:rFonts w:ascii="仿宋_GB2312" w:eastAsia="仿宋_GB2312" w:hAnsi="宋体" w:cs="宋体" w:hint="eastAsia"/>
          <w:kern w:val="0"/>
          <w:sz w:val="32"/>
          <w:szCs w:val="32"/>
        </w:rPr>
        <w:t>(三)网上监督投诉：无</w:t>
      </w:r>
    </w:p>
    <w:p w:rsidR="00C37F8C" w:rsidRPr="00F06948" w:rsidRDefault="00C37F8C" w:rsidP="00F06948">
      <w:pPr>
        <w:spacing w:line="560" w:lineRule="exact"/>
        <w:rPr>
          <w:rFonts w:ascii="仿宋_GB2312" w:eastAsia="仿宋_GB2312" w:hAnsi="宋体" w:cs="宋体" w:hint="eastAsia"/>
          <w:kern w:val="0"/>
          <w:sz w:val="32"/>
          <w:szCs w:val="32"/>
        </w:rPr>
      </w:pPr>
    </w:p>
    <w:p w:rsidR="00C37F8C" w:rsidRPr="00F06948" w:rsidRDefault="00C37F8C" w:rsidP="00F06948">
      <w:pPr>
        <w:spacing w:line="560" w:lineRule="exact"/>
        <w:rPr>
          <w:rFonts w:ascii="仿宋_GB2312" w:eastAsia="仿宋_GB2312" w:hAnsi="宋体" w:cs="宋体" w:hint="eastAsia"/>
          <w:kern w:val="0"/>
          <w:sz w:val="32"/>
          <w:szCs w:val="32"/>
        </w:rPr>
      </w:pPr>
    </w:p>
    <w:p w:rsidR="00C37F8C" w:rsidRPr="00F06948" w:rsidRDefault="00C37F8C" w:rsidP="00F06948">
      <w:pPr>
        <w:spacing w:line="560" w:lineRule="exact"/>
        <w:rPr>
          <w:rFonts w:ascii="仿宋_GB2312" w:eastAsia="仿宋_GB2312" w:hAnsiTheme="majorEastAsia" w:cstheme="majorEastAsia" w:hint="eastAsia"/>
          <w:b/>
          <w:bCs/>
          <w:snapToGrid w:val="0"/>
          <w:kern w:val="0"/>
          <w:sz w:val="32"/>
          <w:szCs w:val="32"/>
        </w:rPr>
      </w:pPr>
    </w:p>
    <w:p w:rsidR="00592E5E" w:rsidRPr="00F06948" w:rsidRDefault="00592E5E" w:rsidP="00F06948">
      <w:pPr>
        <w:spacing w:line="560" w:lineRule="exact"/>
        <w:rPr>
          <w:rFonts w:ascii="仿宋_GB2312" w:eastAsia="仿宋_GB2312" w:hint="eastAsia"/>
          <w:sz w:val="32"/>
          <w:szCs w:val="32"/>
        </w:rPr>
      </w:pPr>
    </w:p>
    <w:p w:rsidR="00C37F8C" w:rsidRPr="00F06948" w:rsidRDefault="00C37F8C" w:rsidP="00F06948">
      <w:pPr>
        <w:spacing w:line="560" w:lineRule="exact"/>
        <w:rPr>
          <w:rFonts w:ascii="仿宋_GB2312" w:eastAsia="仿宋_GB2312" w:hint="eastAsia"/>
          <w:sz w:val="32"/>
          <w:szCs w:val="32"/>
        </w:rPr>
      </w:pPr>
    </w:p>
    <w:p w:rsidR="00C37F8C" w:rsidRPr="00F06948" w:rsidRDefault="00C37F8C" w:rsidP="00F06948">
      <w:pPr>
        <w:spacing w:line="560" w:lineRule="exact"/>
        <w:rPr>
          <w:rFonts w:ascii="仿宋_GB2312" w:eastAsia="仿宋_GB2312" w:hint="eastAsia"/>
          <w:sz w:val="32"/>
          <w:szCs w:val="32"/>
        </w:rPr>
      </w:pPr>
    </w:p>
    <w:p w:rsidR="00C37F8C" w:rsidRPr="00F06948" w:rsidRDefault="00C37F8C" w:rsidP="00F06948">
      <w:pPr>
        <w:spacing w:line="560" w:lineRule="exact"/>
        <w:rPr>
          <w:rFonts w:ascii="仿宋_GB2312" w:eastAsia="仿宋_GB2312" w:hint="eastAsia"/>
          <w:sz w:val="32"/>
          <w:szCs w:val="32"/>
        </w:rPr>
      </w:pPr>
    </w:p>
    <w:p w:rsidR="00C37F8C" w:rsidRPr="00F06948" w:rsidRDefault="00C37F8C" w:rsidP="00F06948">
      <w:pPr>
        <w:spacing w:line="560" w:lineRule="exact"/>
        <w:rPr>
          <w:rFonts w:ascii="仿宋_GB2312" w:eastAsia="仿宋_GB2312" w:hint="eastAsia"/>
          <w:sz w:val="32"/>
          <w:szCs w:val="32"/>
        </w:rPr>
      </w:pPr>
    </w:p>
    <w:p w:rsidR="00C37F8C" w:rsidRPr="00F06948" w:rsidRDefault="00C37F8C" w:rsidP="00F06948">
      <w:pPr>
        <w:spacing w:line="560" w:lineRule="exact"/>
        <w:rPr>
          <w:rFonts w:ascii="仿宋_GB2312" w:eastAsia="仿宋_GB2312" w:hint="eastAsia"/>
          <w:sz w:val="32"/>
          <w:szCs w:val="32"/>
        </w:rPr>
      </w:pPr>
    </w:p>
    <w:p w:rsidR="00C37F8C" w:rsidRPr="00F06948" w:rsidRDefault="00C37F8C" w:rsidP="00F06948">
      <w:pPr>
        <w:spacing w:line="560" w:lineRule="exact"/>
        <w:rPr>
          <w:rFonts w:ascii="仿宋_GB2312" w:eastAsia="仿宋_GB2312" w:hint="eastAsia"/>
          <w:sz w:val="32"/>
          <w:szCs w:val="32"/>
        </w:rPr>
      </w:pPr>
    </w:p>
    <w:p w:rsidR="00C37F8C" w:rsidRPr="00F06948" w:rsidRDefault="00C37F8C" w:rsidP="00F06948">
      <w:pPr>
        <w:spacing w:line="560" w:lineRule="exact"/>
        <w:rPr>
          <w:rFonts w:ascii="仿宋_GB2312" w:eastAsia="仿宋_GB2312" w:hint="eastAsia"/>
          <w:sz w:val="32"/>
          <w:szCs w:val="32"/>
        </w:rPr>
      </w:pPr>
    </w:p>
    <w:p w:rsidR="00C37F8C" w:rsidRPr="00F06948" w:rsidRDefault="00C37F8C" w:rsidP="00F06948">
      <w:pPr>
        <w:spacing w:line="560" w:lineRule="exact"/>
        <w:rPr>
          <w:rFonts w:ascii="仿宋_GB2312" w:eastAsia="仿宋_GB2312" w:hint="eastAsia"/>
          <w:sz w:val="32"/>
          <w:szCs w:val="32"/>
        </w:rPr>
      </w:pPr>
    </w:p>
    <w:p w:rsidR="00C37F8C" w:rsidRPr="00F06948" w:rsidRDefault="00C37F8C" w:rsidP="00F06948">
      <w:pPr>
        <w:spacing w:line="560" w:lineRule="exact"/>
        <w:rPr>
          <w:rFonts w:ascii="仿宋_GB2312" w:eastAsia="仿宋_GB2312" w:hint="eastAsia"/>
          <w:sz w:val="32"/>
          <w:szCs w:val="32"/>
        </w:rPr>
      </w:pPr>
    </w:p>
    <w:p w:rsidR="00C37F8C" w:rsidRPr="00F06948" w:rsidRDefault="00C37F8C" w:rsidP="00F06948">
      <w:pPr>
        <w:spacing w:line="560" w:lineRule="exact"/>
        <w:rPr>
          <w:rFonts w:ascii="仿宋_GB2312" w:eastAsia="仿宋_GB2312" w:hint="eastAsia"/>
          <w:sz w:val="32"/>
          <w:szCs w:val="32"/>
        </w:rPr>
      </w:pPr>
    </w:p>
    <w:p w:rsidR="00C37F8C" w:rsidRPr="00F06948" w:rsidRDefault="00C37F8C" w:rsidP="00F06948">
      <w:pPr>
        <w:spacing w:line="560" w:lineRule="exact"/>
        <w:rPr>
          <w:rFonts w:ascii="仿宋_GB2312" w:eastAsia="仿宋_GB2312" w:hint="eastAsia"/>
          <w:sz w:val="32"/>
          <w:szCs w:val="32"/>
        </w:rPr>
      </w:pPr>
    </w:p>
    <w:p w:rsidR="00C37F8C" w:rsidRPr="00F06948" w:rsidRDefault="00C37F8C" w:rsidP="00F06948">
      <w:pPr>
        <w:spacing w:line="560" w:lineRule="exact"/>
        <w:rPr>
          <w:rFonts w:ascii="仿宋_GB2312" w:eastAsia="仿宋_GB2312" w:hint="eastAsia"/>
          <w:sz w:val="32"/>
          <w:szCs w:val="32"/>
        </w:rPr>
      </w:pPr>
    </w:p>
    <w:p w:rsidR="00C37F8C" w:rsidRPr="00F06948" w:rsidRDefault="00C37F8C" w:rsidP="00F06948">
      <w:pPr>
        <w:spacing w:line="560" w:lineRule="exact"/>
        <w:rPr>
          <w:rFonts w:ascii="仿宋_GB2312" w:eastAsia="仿宋_GB2312" w:hint="eastAsia"/>
          <w:sz w:val="32"/>
          <w:szCs w:val="32"/>
        </w:rPr>
      </w:pPr>
    </w:p>
    <w:p w:rsidR="0093440E" w:rsidRPr="00F06948" w:rsidRDefault="0093440E" w:rsidP="00F06948">
      <w:pPr>
        <w:adjustRightInd w:val="0"/>
        <w:snapToGrid w:val="0"/>
        <w:spacing w:line="560" w:lineRule="exact"/>
        <w:rPr>
          <w:rFonts w:ascii="仿宋_GB2312" w:eastAsia="仿宋_GB2312" w:hAnsi="宋体" w:cs="仿宋" w:hint="eastAsia"/>
          <w:color w:val="FF0000"/>
          <w:kern w:val="0"/>
          <w:sz w:val="32"/>
          <w:szCs w:val="32"/>
        </w:rPr>
      </w:pPr>
      <w:r w:rsidRPr="00F06948">
        <w:rPr>
          <w:rFonts w:ascii="仿宋_GB2312" w:eastAsia="仿宋_GB2312" w:hAnsi="宋体" w:cs="仿宋" w:hint="eastAsia"/>
          <w:kern w:val="0"/>
          <w:sz w:val="32"/>
          <w:szCs w:val="32"/>
        </w:rPr>
        <w:lastRenderedPageBreak/>
        <w:t>一、事项名称：</w:t>
      </w:r>
      <w:r w:rsidRPr="00F06948">
        <w:rPr>
          <w:rFonts w:ascii="仿宋_GB2312" w:eastAsia="仿宋_GB2312" w:hAnsi="宋体" w:cs="仿宋" w:hint="eastAsia"/>
          <w:color w:val="FF0000"/>
          <w:kern w:val="0"/>
          <w:sz w:val="32"/>
          <w:szCs w:val="32"/>
        </w:rPr>
        <w:t>临时救助对象认定</w:t>
      </w:r>
    </w:p>
    <w:p w:rsidR="0093440E" w:rsidRPr="00F06948" w:rsidRDefault="0093440E"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二、适用范围：双桥区户籍内居民</w:t>
      </w:r>
    </w:p>
    <w:p w:rsidR="0093440E" w:rsidRPr="00F06948" w:rsidRDefault="0093440E" w:rsidP="00F06948">
      <w:pPr>
        <w:adjustRightInd w:val="0"/>
        <w:snapToGrid w:val="0"/>
        <w:spacing w:line="560" w:lineRule="exact"/>
        <w:ind w:left="2560" w:hangingChars="800" w:hanging="2560"/>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三、设立依据：《关于全面建立临时救助制度的通知》（国发〔2014〕47号）、《社会救助暂行办法》（国务院令第649号）</w:t>
      </w:r>
    </w:p>
    <w:p w:rsidR="0093440E" w:rsidRPr="00F06948" w:rsidRDefault="0093440E"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四、实施部门及机构：双桥区民政局</w:t>
      </w:r>
    </w:p>
    <w:p w:rsidR="0093440E" w:rsidRPr="00F06948" w:rsidRDefault="0093440E"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五、办理地址及时间：区政府626   工作日</w:t>
      </w:r>
    </w:p>
    <w:p w:rsidR="0093440E" w:rsidRPr="00F06948" w:rsidRDefault="0093440E"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六、办理时限：</w:t>
      </w:r>
    </w:p>
    <w:p w:rsidR="0093440E" w:rsidRPr="00F06948" w:rsidRDefault="0093440E"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 xml:space="preserve"> (一)法定时限：30日</w:t>
      </w:r>
    </w:p>
    <w:p w:rsidR="0093440E" w:rsidRPr="00F06948" w:rsidRDefault="0093440E"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(二)承诺时限：完整的符合救助条件的材料上报到民政局后10个工作日内审批。</w:t>
      </w:r>
    </w:p>
    <w:p w:rsidR="0093440E" w:rsidRPr="00F06948" w:rsidRDefault="0093440E" w:rsidP="00F06948">
      <w:pPr>
        <w:widowControl/>
        <w:spacing w:line="560" w:lineRule="exact"/>
        <w:jc w:val="lef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七、申请条件：因火灾、爆炸、交通事故、人身伤害等意外事件且无其他责任主体，家庭成员因重大疾病、教育等生活必需支出突然增加超出家庭承受能力，及其他特殊困难等原因导致基本生活一定时期内出现严重困难的家庭和个人。</w:t>
      </w:r>
    </w:p>
    <w:p w:rsidR="0093440E" w:rsidRPr="00F06948" w:rsidRDefault="0093440E" w:rsidP="00F06948">
      <w:pPr>
        <w:pStyle w:val="a6"/>
        <w:widowControl/>
        <w:shd w:val="clear" w:color="auto" w:fill="FFFFFF"/>
        <w:spacing w:before="0" w:beforeAutospacing="0" w:after="0" w:afterAutospacing="0" w:line="560" w:lineRule="exact"/>
        <w:jc w:val="both"/>
        <w:rPr>
          <w:rFonts w:ascii="仿宋_GB2312" w:eastAsia="仿宋_GB2312" w:hAnsi="宋体" w:cs="仿宋" w:hint="eastAsia"/>
          <w:sz w:val="32"/>
          <w:szCs w:val="32"/>
        </w:rPr>
      </w:pPr>
      <w:r w:rsidRPr="00F06948">
        <w:rPr>
          <w:rFonts w:ascii="仿宋_GB2312" w:eastAsia="仿宋_GB2312" w:hAnsi="宋体" w:cs="仿宋" w:hint="eastAsia"/>
          <w:sz w:val="32"/>
          <w:szCs w:val="32"/>
        </w:rPr>
        <w:t>八、申请材料：</w:t>
      </w:r>
    </w:p>
    <w:p w:rsidR="0093440E" w:rsidRPr="00F06948" w:rsidRDefault="0093440E" w:rsidP="00F06948">
      <w:pPr>
        <w:pStyle w:val="a6"/>
        <w:widowControl/>
        <w:shd w:val="clear" w:color="auto" w:fill="FFFFFF"/>
        <w:spacing w:before="0" w:beforeAutospacing="0" w:after="0" w:afterAutospacing="0" w:line="560" w:lineRule="exact"/>
        <w:jc w:val="both"/>
        <w:rPr>
          <w:rFonts w:ascii="仿宋_GB2312" w:eastAsia="仿宋_GB2312" w:hAnsi="宋体" w:cs="仿宋" w:hint="eastAsia"/>
          <w:sz w:val="32"/>
          <w:szCs w:val="32"/>
        </w:rPr>
      </w:pPr>
      <w:r w:rsidRPr="00F06948">
        <w:rPr>
          <w:rFonts w:ascii="仿宋_GB2312" w:eastAsia="仿宋_GB2312" w:hAnsi="宋体" w:cs="仿宋" w:hint="eastAsia"/>
          <w:sz w:val="32"/>
          <w:szCs w:val="32"/>
        </w:rPr>
        <w:t>1、《临时救助申请表》；2、身份证及户口簿复印件；3、镇人民政府（街道办事处）和村（居）民委员会的入户调查表。4、村级公示及公示照片；5、居民家庭经济状况核对有关规定应当提交的材料（所在单位出具的工资收入证明或工资流水,无工作单位的由村、居委会和镇人民政府、街道办事处出具的证明）6、发生意外事件的相关证明资料；7、大额支出证明材料；</w:t>
      </w:r>
    </w:p>
    <w:p w:rsidR="0093440E" w:rsidRPr="00F06948" w:rsidRDefault="0093440E" w:rsidP="00F06948">
      <w:pPr>
        <w:spacing w:line="560" w:lineRule="exact"/>
        <w:ind w:firstLineChars="200" w:firstLine="640"/>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因病大额支出证明材料包括：1、医院出具的诊断书(原</w:t>
      </w:r>
      <w:r w:rsidRPr="00F06948">
        <w:rPr>
          <w:rFonts w:ascii="仿宋_GB2312" w:eastAsia="仿宋_GB2312" w:hAnsi="宋体" w:cs="仿宋" w:hint="eastAsia"/>
          <w:kern w:val="0"/>
          <w:sz w:val="32"/>
          <w:szCs w:val="32"/>
        </w:rPr>
        <w:lastRenderedPageBreak/>
        <w:t>件)和出、入院记录（复印件）；2、门诊收费票据和住院收费票据（原件，当年的结算票据）；3、城乡居民医疗保险中心报销结算收据，职工医疗保险结算单，保险公司理赔结算单（原件，当年的结算票据）；4、因其他单位组织给予救助不能提供原件的，需开具加盖原件留存单位公章的证明材料，说明原件保存情况和给予救助情况，并提供所需票据复印件。</w:t>
      </w:r>
    </w:p>
    <w:p w:rsidR="0093440E" w:rsidRPr="00F06948" w:rsidRDefault="0093440E" w:rsidP="00F06948">
      <w:pPr>
        <w:spacing w:line="560" w:lineRule="exact"/>
        <w:ind w:firstLineChars="200" w:firstLine="640"/>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低保家庭、建档立卡贫困户家庭、特困供养家庭及孤儿，因子女教育费用大额支出证明材料包括：1、在校学生学籍证明；2、全日制本科新生，普通高校招生考试成绩查询网站页面（打印）、录取通知书（复印件）；3.低保证、孤儿证、建档立卡贫困户证明。8、双桥区民政局规定的其它材料。</w:t>
      </w:r>
    </w:p>
    <w:p w:rsidR="0093440E" w:rsidRPr="00F06948" w:rsidRDefault="0093440E"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九、办理方式：</w:t>
      </w:r>
    </w:p>
    <w:p w:rsidR="0093440E" w:rsidRPr="00F06948" w:rsidRDefault="0093440E"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(一)窗口受理: 是</w:t>
      </w:r>
    </w:p>
    <w:p w:rsidR="0093440E" w:rsidRPr="00F06948" w:rsidRDefault="0093440E"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(二)网上申报：</w:t>
      </w:r>
    </w:p>
    <w:p w:rsidR="0093440E" w:rsidRPr="00F06948" w:rsidRDefault="0093440E" w:rsidP="00F06948">
      <w:pPr>
        <w:pStyle w:val="a6"/>
        <w:widowControl/>
        <w:shd w:val="clear" w:color="auto" w:fill="FFFFFF"/>
        <w:spacing w:before="0" w:beforeAutospacing="0" w:after="0" w:afterAutospacing="0" w:line="560" w:lineRule="exact"/>
        <w:ind w:firstLineChars="200" w:firstLine="640"/>
        <w:jc w:val="both"/>
        <w:rPr>
          <w:rFonts w:ascii="仿宋_GB2312" w:eastAsia="仿宋_GB2312" w:hAnsi="宋体" w:cs="仿宋" w:hint="eastAsia"/>
          <w:sz w:val="32"/>
          <w:szCs w:val="32"/>
        </w:rPr>
      </w:pPr>
      <w:r w:rsidRPr="00F06948">
        <w:rPr>
          <w:rFonts w:ascii="仿宋_GB2312" w:eastAsia="仿宋_GB2312" w:hAnsi="宋体" w:cs="仿宋" w:hint="eastAsia"/>
          <w:sz w:val="32"/>
          <w:szCs w:val="32"/>
        </w:rPr>
        <w:t>十、办理流程及描述：申请人提出申请并提供相关材料---村（居）民委员会通过入户调查、邻里走访、信息比对等方式，对申请对象家庭经济状况、人口状况、遭遇困难状况以及因教育、医疗等基本权益的刚性支出突然增加，超出其家庭经济承受能力，造成基本生活困难的情况进行调查。</w:t>
      </w:r>
    </w:p>
    <w:p w:rsidR="0093440E" w:rsidRPr="00F06948" w:rsidRDefault="0093440E" w:rsidP="00F06948">
      <w:pPr>
        <w:pStyle w:val="a6"/>
        <w:widowControl/>
        <w:shd w:val="clear" w:color="auto" w:fill="FFFFFF"/>
        <w:spacing w:before="0" w:beforeAutospacing="0" w:after="0" w:afterAutospacing="0" w:line="560" w:lineRule="exact"/>
        <w:ind w:firstLineChars="200" w:firstLine="640"/>
        <w:jc w:val="both"/>
        <w:rPr>
          <w:rFonts w:ascii="仿宋_GB2312" w:eastAsia="仿宋_GB2312" w:hAnsi="宋体" w:cs="仿宋" w:hint="eastAsia"/>
          <w:sz w:val="32"/>
          <w:szCs w:val="32"/>
        </w:rPr>
      </w:pPr>
      <w:r w:rsidRPr="00F06948">
        <w:rPr>
          <w:rFonts w:ascii="仿宋_GB2312" w:eastAsia="仿宋_GB2312" w:hAnsi="宋体" w:cs="仿宋" w:hint="eastAsia"/>
          <w:sz w:val="32"/>
          <w:szCs w:val="32"/>
        </w:rPr>
        <w:t>组织民主评议，提出审核意见，并在申请对象所居住的村（居）务公开栏中张榜公示2天。镇人民政府（街道办事处）上报主管领导签字的相应材料、审核意见及拟救助金额</w:t>
      </w:r>
      <w:r w:rsidRPr="00F06948">
        <w:rPr>
          <w:rFonts w:ascii="仿宋_GB2312" w:eastAsia="仿宋_GB2312" w:hAnsi="宋体" w:cs="仿宋" w:hint="eastAsia"/>
          <w:sz w:val="32"/>
          <w:szCs w:val="32"/>
        </w:rPr>
        <w:lastRenderedPageBreak/>
        <w:t>到区民政局。区民政局在接到镇人民政府（街道办事处）提交的完整的符合救助条件的相关材料后10个工作日内，作出审批决定、确定救助金额。</w:t>
      </w:r>
    </w:p>
    <w:p w:rsidR="0093440E" w:rsidRPr="00F06948" w:rsidRDefault="0093440E" w:rsidP="00F06948">
      <w:pPr>
        <w:adjustRightInd w:val="0"/>
        <w:snapToGrid w:val="0"/>
        <w:spacing w:line="560" w:lineRule="exact"/>
        <w:rPr>
          <w:rFonts w:ascii="仿宋_GB2312" w:eastAsia="仿宋_GB2312" w:hAnsi="宋体" w:cs="仿宋" w:hint="eastAsia"/>
          <w:kern w:val="0"/>
          <w:sz w:val="32"/>
          <w:szCs w:val="32"/>
        </w:rPr>
      </w:pPr>
    </w:p>
    <w:p w:rsidR="0093440E" w:rsidRPr="00F06948" w:rsidRDefault="0093440E"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十一、特别程序及时限：无</w:t>
      </w:r>
    </w:p>
    <w:p w:rsidR="0093440E" w:rsidRPr="00F06948" w:rsidRDefault="0093440E"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十二、收费依据及标准：无</w:t>
      </w:r>
    </w:p>
    <w:p w:rsidR="0093440E" w:rsidRPr="00F06948" w:rsidRDefault="0093440E"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十三、结果送达 ：无</w:t>
      </w:r>
    </w:p>
    <w:p w:rsidR="0093440E" w:rsidRPr="00F06948" w:rsidRDefault="0093440E"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十四、咨询方式</w:t>
      </w:r>
    </w:p>
    <w:p w:rsidR="0093440E" w:rsidRPr="00F06948" w:rsidRDefault="0093440E"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(一)现场咨询：</w:t>
      </w:r>
    </w:p>
    <w:p w:rsidR="0093440E" w:rsidRPr="00F06948" w:rsidRDefault="0093440E"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(二)电话咨询： 是</w:t>
      </w:r>
    </w:p>
    <w:p w:rsidR="0093440E" w:rsidRPr="00F06948" w:rsidRDefault="0093440E"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(三)网上咨询：</w:t>
      </w:r>
    </w:p>
    <w:p w:rsidR="0093440E" w:rsidRPr="00F06948" w:rsidRDefault="0093440E"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十五、监督投诉渠道</w:t>
      </w:r>
    </w:p>
    <w:p w:rsidR="0093440E" w:rsidRPr="00F06948" w:rsidRDefault="0093440E"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(一)现场监督投诉：</w:t>
      </w:r>
    </w:p>
    <w:p w:rsidR="0093440E" w:rsidRPr="00F06948" w:rsidRDefault="0093440E" w:rsidP="00F06948">
      <w:pPr>
        <w:adjustRightInd w:val="0"/>
        <w:snapToGrid w:val="0"/>
        <w:spacing w:line="560" w:lineRule="exact"/>
        <w:rPr>
          <w:rFonts w:ascii="仿宋_GB2312" w:eastAsia="仿宋_GB2312" w:hAnsi="宋体" w:cs="仿宋" w:hint="eastAsia"/>
          <w:kern w:val="0"/>
          <w:sz w:val="32"/>
          <w:szCs w:val="32"/>
        </w:rPr>
      </w:pPr>
      <w:r w:rsidRPr="00F06948">
        <w:rPr>
          <w:rFonts w:ascii="仿宋_GB2312" w:eastAsia="仿宋_GB2312" w:hAnsi="宋体" w:cs="仿宋" w:hint="eastAsia"/>
          <w:kern w:val="0"/>
          <w:sz w:val="32"/>
          <w:szCs w:val="32"/>
        </w:rPr>
        <w:t>(二)电话监督投诉：是</w:t>
      </w:r>
    </w:p>
    <w:p w:rsidR="0093440E" w:rsidRPr="00F06948" w:rsidRDefault="0093440E" w:rsidP="00F06948">
      <w:pPr>
        <w:spacing w:line="560" w:lineRule="exact"/>
        <w:rPr>
          <w:rFonts w:ascii="仿宋_GB2312" w:eastAsia="仿宋_GB2312" w:cs="宋体" w:hint="eastAsia"/>
          <w:b/>
          <w:bCs/>
          <w:snapToGrid w:val="0"/>
          <w:kern w:val="0"/>
          <w:sz w:val="32"/>
          <w:szCs w:val="32"/>
        </w:rPr>
      </w:pPr>
      <w:r w:rsidRPr="00F06948">
        <w:rPr>
          <w:rFonts w:ascii="仿宋_GB2312" w:eastAsia="仿宋_GB2312" w:hAnsi="宋体" w:cs="仿宋" w:hint="eastAsia"/>
          <w:kern w:val="0"/>
          <w:sz w:val="32"/>
          <w:szCs w:val="32"/>
        </w:rPr>
        <w:t xml:space="preserve">(三)网上监督投诉：      </w:t>
      </w:r>
    </w:p>
    <w:p w:rsidR="00F06948" w:rsidRDefault="00F06948" w:rsidP="00F06948">
      <w:pPr>
        <w:adjustRightInd w:val="0"/>
        <w:snapToGrid w:val="0"/>
        <w:spacing w:line="560" w:lineRule="exact"/>
        <w:rPr>
          <w:rFonts w:ascii="仿宋_GB2312" w:eastAsia="仿宋_GB2312" w:hAnsi="宋体" w:cs="宋体" w:hint="eastAsia"/>
          <w:kern w:val="0"/>
          <w:sz w:val="32"/>
          <w:szCs w:val="32"/>
        </w:rPr>
      </w:pPr>
    </w:p>
    <w:p w:rsidR="00F06948" w:rsidRDefault="00F06948" w:rsidP="00F06948">
      <w:pPr>
        <w:adjustRightInd w:val="0"/>
        <w:snapToGrid w:val="0"/>
        <w:spacing w:line="560" w:lineRule="exact"/>
        <w:rPr>
          <w:rFonts w:ascii="仿宋_GB2312" w:eastAsia="仿宋_GB2312" w:hAnsi="宋体" w:cs="宋体" w:hint="eastAsia"/>
          <w:kern w:val="0"/>
          <w:sz w:val="32"/>
          <w:szCs w:val="32"/>
        </w:rPr>
      </w:pPr>
    </w:p>
    <w:p w:rsidR="00F06948" w:rsidRDefault="00F06948" w:rsidP="00F06948">
      <w:pPr>
        <w:adjustRightInd w:val="0"/>
        <w:snapToGrid w:val="0"/>
        <w:spacing w:line="560" w:lineRule="exact"/>
        <w:rPr>
          <w:rFonts w:ascii="仿宋_GB2312" w:eastAsia="仿宋_GB2312" w:hAnsi="宋体" w:cs="宋体" w:hint="eastAsia"/>
          <w:kern w:val="0"/>
          <w:sz w:val="32"/>
          <w:szCs w:val="32"/>
        </w:rPr>
      </w:pPr>
    </w:p>
    <w:p w:rsidR="00F06948" w:rsidRDefault="00F06948" w:rsidP="00F06948">
      <w:pPr>
        <w:adjustRightInd w:val="0"/>
        <w:snapToGrid w:val="0"/>
        <w:spacing w:line="560" w:lineRule="exact"/>
        <w:rPr>
          <w:rFonts w:ascii="仿宋_GB2312" w:eastAsia="仿宋_GB2312" w:hAnsi="宋体" w:cs="宋体" w:hint="eastAsia"/>
          <w:kern w:val="0"/>
          <w:sz w:val="32"/>
          <w:szCs w:val="32"/>
        </w:rPr>
      </w:pPr>
    </w:p>
    <w:p w:rsidR="00F06948" w:rsidRDefault="00F06948" w:rsidP="00F06948">
      <w:pPr>
        <w:adjustRightInd w:val="0"/>
        <w:snapToGrid w:val="0"/>
        <w:spacing w:line="560" w:lineRule="exact"/>
        <w:rPr>
          <w:rFonts w:ascii="仿宋_GB2312" w:eastAsia="仿宋_GB2312" w:hAnsi="宋体" w:cs="宋体" w:hint="eastAsia"/>
          <w:kern w:val="0"/>
          <w:sz w:val="32"/>
          <w:szCs w:val="32"/>
        </w:rPr>
      </w:pPr>
    </w:p>
    <w:p w:rsidR="00F06948" w:rsidRDefault="00F06948" w:rsidP="00F06948">
      <w:pPr>
        <w:adjustRightInd w:val="0"/>
        <w:snapToGrid w:val="0"/>
        <w:spacing w:line="560" w:lineRule="exact"/>
        <w:rPr>
          <w:rFonts w:ascii="仿宋_GB2312" w:eastAsia="仿宋_GB2312" w:hAnsi="宋体" w:cs="宋体" w:hint="eastAsia"/>
          <w:kern w:val="0"/>
          <w:sz w:val="32"/>
          <w:szCs w:val="32"/>
        </w:rPr>
      </w:pPr>
    </w:p>
    <w:p w:rsidR="00F06948" w:rsidRDefault="00F06948" w:rsidP="00F06948">
      <w:pPr>
        <w:adjustRightInd w:val="0"/>
        <w:snapToGrid w:val="0"/>
        <w:spacing w:line="560" w:lineRule="exact"/>
        <w:rPr>
          <w:rFonts w:ascii="仿宋_GB2312" w:eastAsia="仿宋_GB2312" w:hAnsi="宋体" w:cs="宋体" w:hint="eastAsia"/>
          <w:kern w:val="0"/>
          <w:sz w:val="32"/>
          <w:szCs w:val="32"/>
        </w:rPr>
      </w:pPr>
    </w:p>
    <w:p w:rsidR="00F06948" w:rsidRDefault="00F06948" w:rsidP="00F06948">
      <w:pPr>
        <w:adjustRightInd w:val="0"/>
        <w:snapToGrid w:val="0"/>
        <w:spacing w:line="560" w:lineRule="exact"/>
        <w:rPr>
          <w:rFonts w:ascii="仿宋_GB2312" w:eastAsia="仿宋_GB2312" w:hAnsi="宋体" w:cs="宋体" w:hint="eastAsia"/>
          <w:kern w:val="0"/>
          <w:sz w:val="32"/>
          <w:szCs w:val="32"/>
        </w:rPr>
      </w:pPr>
    </w:p>
    <w:p w:rsidR="00F06948" w:rsidRDefault="00F06948" w:rsidP="00F06948">
      <w:pPr>
        <w:adjustRightInd w:val="0"/>
        <w:snapToGrid w:val="0"/>
        <w:spacing w:line="560" w:lineRule="exact"/>
        <w:rPr>
          <w:rFonts w:ascii="仿宋_GB2312" w:eastAsia="仿宋_GB2312" w:hAnsi="宋体" w:cs="宋体" w:hint="eastAsia"/>
          <w:kern w:val="0"/>
          <w:sz w:val="32"/>
          <w:szCs w:val="32"/>
        </w:rPr>
      </w:pPr>
    </w:p>
    <w:p w:rsidR="00535241" w:rsidRPr="00F06948" w:rsidRDefault="0093440E" w:rsidP="00F06948">
      <w:pPr>
        <w:adjustRightInd w:val="0"/>
        <w:snapToGrid w:val="0"/>
        <w:spacing w:line="560" w:lineRule="exact"/>
        <w:rPr>
          <w:rFonts w:ascii="仿宋_GB2312" w:eastAsia="仿宋_GB2312" w:hAnsi="宋体" w:cs="宋体" w:hint="eastAsia"/>
          <w:color w:val="FF0000"/>
          <w:kern w:val="0"/>
          <w:sz w:val="32"/>
          <w:szCs w:val="32"/>
        </w:rPr>
      </w:pPr>
      <w:r w:rsidRPr="00F06948">
        <w:rPr>
          <w:rFonts w:ascii="仿宋_GB2312" w:eastAsia="仿宋_GB2312" w:hAnsi="宋体" w:cs="宋体" w:hint="eastAsia"/>
          <w:kern w:val="0"/>
          <w:sz w:val="32"/>
          <w:szCs w:val="32"/>
        </w:rPr>
        <w:lastRenderedPageBreak/>
        <w:t>一、</w:t>
      </w:r>
      <w:r w:rsidR="00535241" w:rsidRPr="00F06948">
        <w:rPr>
          <w:rFonts w:ascii="仿宋_GB2312" w:eastAsia="仿宋_GB2312" w:hAnsi="宋体" w:cs="宋体" w:hint="eastAsia"/>
          <w:kern w:val="0"/>
          <w:sz w:val="32"/>
          <w:szCs w:val="32"/>
        </w:rPr>
        <w:t>事项名称：</w:t>
      </w:r>
      <w:r w:rsidR="00535241" w:rsidRPr="00F06948">
        <w:rPr>
          <w:rFonts w:ascii="仿宋_GB2312" w:eastAsia="仿宋_GB2312" w:hAnsi="宋体" w:cs="宋体" w:hint="eastAsia"/>
          <w:color w:val="FF0000"/>
          <w:kern w:val="0"/>
          <w:sz w:val="32"/>
          <w:szCs w:val="32"/>
        </w:rPr>
        <w:t>公开募捐资格审核</w:t>
      </w:r>
    </w:p>
    <w:p w:rsidR="00535241" w:rsidRPr="00F06948" w:rsidRDefault="00535241"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二、适用范围：</w:t>
      </w:r>
      <w:r w:rsidRPr="00F06948">
        <w:rPr>
          <w:rFonts w:ascii="仿宋_GB2312" w:eastAsia="仿宋_GB2312" w:hAnsi="Arial" w:cs="Arial" w:hint="eastAsia"/>
          <w:color w:val="191919"/>
          <w:sz w:val="32"/>
          <w:szCs w:val="32"/>
          <w:shd w:val="clear" w:color="auto" w:fill="FFFFFF"/>
        </w:rPr>
        <w:t>依法登记满两年的慈善组织。</w:t>
      </w:r>
    </w:p>
    <w:p w:rsidR="00535241" w:rsidRPr="00F06948" w:rsidRDefault="00535241"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三、设立依据：《中华人民共和国慈善法》主席令43号</w:t>
      </w:r>
    </w:p>
    <w:p w:rsidR="00535241" w:rsidRPr="00F06948" w:rsidRDefault="00535241"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四、实施部门及机构：承德市双桥区民政局</w:t>
      </w:r>
    </w:p>
    <w:p w:rsidR="00535241" w:rsidRPr="00F06948" w:rsidRDefault="00535241" w:rsidP="00F06948">
      <w:pPr>
        <w:adjustRightInd w:val="0"/>
        <w:snapToGrid w:val="0"/>
        <w:spacing w:line="560" w:lineRule="exact"/>
        <w:rPr>
          <w:rFonts w:ascii="仿宋_GB2312" w:eastAsia="仿宋_GB2312" w:cs="宋体" w:hint="eastAsia"/>
          <w:kern w:val="0"/>
          <w:sz w:val="32"/>
          <w:szCs w:val="32"/>
        </w:rPr>
      </w:pPr>
      <w:r w:rsidRPr="00F06948">
        <w:rPr>
          <w:rFonts w:ascii="仿宋_GB2312" w:eastAsia="仿宋_GB2312" w:hAnsi="宋体" w:cs="宋体" w:hint="eastAsia"/>
          <w:kern w:val="0"/>
          <w:sz w:val="32"/>
          <w:szCs w:val="32"/>
        </w:rPr>
        <w:t>五、办理地址及时间：承德市双桥区政府5楼社会事务科</w:t>
      </w:r>
    </w:p>
    <w:p w:rsidR="00535241" w:rsidRPr="00F06948" w:rsidRDefault="00535241" w:rsidP="00F06948">
      <w:pPr>
        <w:widowControl/>
        <w:spacing w:line="560" w:lineRule="exact"/>
        <w:jc w:val="left"/>
        <w:rPr>
          <w:rFonts w:ascii="仿宋_GB2312" w:eastAsia="仿宋_GB2312" w:hAnsi="宋体" w:cs="宋体" w:hint="eastAsia"/>
          <w:color w:val="3D3D3D"/>
          <w:kern w:val="0"/>
          <w:sz w:val="32"/>
          <w:szCs w:val="32"/>
        </w:rPr>
      </w:pPr>
      <w:r w:rsidRPr="00F06948">
        <w:rPr>
          <w:rFonts w:ascii="仿宋_GB2312" w:eastAsia="仿宋_GB2312" w:hAnsi="宋体" w:cs="宋体" w:hint="eastAsia"/>
          <w:color w:val="3D3D3D"/>
          <w:kern w:val="0"/>
          <w:sz w:val="32"/>
          <w:szCs w:val="32"/>
        </w:rPr>
        <w:t>周一至周五（法定节假日除外）8:3</w:t>
      </w:r>
      <w:r w:rsidRPr="00F06948">
        <w:rPr>
          <w:rFonts w:ascii="仿宋_GB2312" w:eastAsia="仿宋_GB2312" w:cs="宋体" w:hint="eastAsia"/>
          <w:color w:val="3D3D3D"/>
          <w:kern w:val="0"/>
          <w:sz w:val="32"/>
          <w:szCs w:val="32"/>
        </w:rPr>
        <w:t>0</w:t>
      </w:r>
      <w:r w:rsidRPr="00F06948">
        <w:rPr>
          <w:rFonts w:ascii="仿宋_GB2312" w:eastAsia="仿宋_GB2312" w:hAnsi="宋体" w:cs="宋体" w:hint="eastAsia"/>
          <w:color w:val="3D3D3D"/>
          <w:kern w:val="0"/>
          <w:sz w:val="32"/>
          <w:szCs w:val="32"/>
        </w:rPr>
        <w:t>——12:</w:t>
      </w:r>
      <w:r w:rsidRPr="00F06948">
        <w:rPr>
          <w:rFonts w:ascii="仿宋_GB2312" w:eastAsia="仿宋_GB2312" w:cs="宋体" w:hint="eastAsia"/>
          <w:color w:val="3D3D3D"/>
          <w:kern w:val="0"/>
          <w:sz w:val="32"/>
          <w:szCs w:val="32"/>
        </w:rPr>
        <w:t>0</w:t>
      </w:r>
      <w:r w:rsidRPr="00F06948">
        <w:rPr>
          <w:rFonts w:ascii="仿宋_GB2312" w:eastAsia="仿宋_GB2312" w:hAnsi="宋体" w:cs="宋体" w:hint="eastAsia"/>
          <w:color w:val="3D3D3D"/>
          <w:kern w:val="0"/>
          <w:sz w:val="32"/>
          <w:szCs w:val="32"/>
        </w:rPr>
        <w:t>0; 13:3</w:t>
      </w:r>
      <w:r w:rsidRPr="00F06948">
        <w:rPr>
          <w:rFonts w:ascii="仿宋_GB2312" w:eastAsia="仿宋_GB2312" w:cs="宋体" w:hint="eastAsia"/>
          <w:color w:val="3D3D3D"/>
          <w:kern w:val="0"/>
          <w:sz w:val="32"/>
          <w:szCs w:val="32"/>
        </w:rPr>
        <w:t>0</w:t>
      </w:r>
      <w:r w:rsidRPr="00F06948">
        <w:rPr>
          <w:rFonts w:ascii="仿宋_GB2312" w:eastAsia="仿宋_GB2312" w:hAnsi="宋体" w:cs="宋体" w:hint="eastAsia"/>
          <w:color w:val="3D3D3D"/>
          <w:kern w:val="0"/>
          <w:sz w:val="32"/>
          <w:szCs w:val="32"/>
        </w:rPr>
        <w:t xml:space="preserve">——17:00 </w:t>
      </w:r>
    </w:p>
    <w:p w:rsidR="00535241" w:rsidRPr="00F06948" w:rsidRDefault="00535241"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六、办理时限</w:t>
      </w:r>
    </w:p>
    <w:p w:rsidR="00535241" w:rsidRPr="00F06948" w:rsidRDefault="00535241" w:rsidP="00F06948">
      <w:pPr>
        <w:adjustRightInd w:val="0"/>
        <w:snapToGrid w:val="0"/>
        <w:spacing w:line="560" w:lineRule="exact"/>
        <w:rPr>
          <w:rFonts w:ascii="仿宋_GB2312" w:eastAsia="仿宋_GB2312" w:cs="宋体" w:hint="eastAsia"/>
          <w:kern w:val="0"/>
          <w:sz w:val="32"/>
          <w:szCs w:val="32"/>
        </w:rPr>
      </w:pPr>
      <w:r w:rsidRPr="00F06948">
        <w:rPr>
          <w:rFonts w:ascii="仿宋_GB2312" w:eastAsia="仿宋_GB2312" w:hAnsi="宋体" w:cs="宋体" w:hint="eastAsia"/>
          <w:kern w:val="0"/>
          <w:sz w:val="32"/>
          <w:szCs w:val="32"/>
        </w:rPr>
        <w:t>(一)法定时限：</w:t>
      </w:r>
    </w:p>
    <w:p w:rsidR="00535241" w:rsidRPr="00F06948" w:rsidRDefault="00535241" w:rsidP="00F06948">
      <w:pPr>
        <w:widowControl/>
        <w:spacing w:line="560" w:lineRule="exact"/>
        <w:jc w:val="left"/>
        <w:rPr>
          <w:rFonts w:ascii="仿宋_GB2312" w:eastAsia="仿宋_GB2312" w:hAnsi="宋体" w:cs="宋体" w:hint="eastAsia"/>
          <w:color w:val="3D3D3D"/>
          <w:kern w:val="0"/>
          <w:sz w:val="32"/>
          <w:szCs w:val="32"/>
        </w:rPr>
      </w:pPr>
      <w:r w:rsidRPr="00F06948">
        <w:rPr>
          <w:rFonts w:ascii="仿宋_GB2312" w:eastAsia="仿宋_GB2312" w:hAnsi="宋体" w:cs="宋体" w:hint="eastAsia"/>
          <w:color w:val="3D3D3D"/>
          <w:kern w:val="0"/>
          <w:sz w:val="32"/>
          <w:szCs w:val="32"/>
        </w:rPr>
        <w:t>周一至周五（法定节假日除外）8:3</w:t>
      </w:r>
      <w:r w:rsidRPr="00F06948">
        <w:rPr>
          <w:rFonts w:ascii="仿宋_GB2312" w:eastAsia="仿宋_GB2312" w:cs="宋体" w:hint="eastAsia"/>
          <w:color w:val="3D3D3D"/>
          <w:kern w:val="0"/>
          <w:sz w:val="32"/>
          <w:szCs w:val="32"/>
        </w:rPr>
        <w:t>0</w:t>
      </w:r>
      <w:r w:rsidRPr="00F06948">
        <w:rPr>
          <w:rFonts w:ascii="仿宋_GB2312" w:eastAsia="仿宋_GB2312" w:hAnsi="宋体" w:cs="宋体" w:hint="eastAsia"/>
          <w:color w:val="3D3D3D"/>
          <w:kern w:val="0"/>
          <w:sz w:val="32"/>
          <w:szCs w:val="32"/>
        </w:rPr>
        <w:t>——12:</w:t>
      </w:r>
      <w:r w:rsidRPr="00F06948">
        <w:rPr>
          <w:rFonts w:ascii="仿宋_GB2312" w:eastAsia="仿宋_GB2312" w:cs="宋体" w:hint="eastAsia"/>
          <w:color w:val="3D3D3D"/>
          <w:kern w:val="0"/>
          <w:sz w:val="32"/>
          <w:szCs w:val="32"/>
        </w:rPr>
        <w:t>0</w:t>
      </w:r>
      <w:r w:rsidRPr="00F06948">
        <w:rPr>
          <w:rFonts w:ascii="仿宋_GB2312" w:eastAsia="仿宋_GB2312" w:hAnsi="宋体" w:cs="宋体" w:hint="eastAsia"/>
          <w:color w:val="3D3D3D"/>
          <w:kern w:val="0"/>
          <w:sz w:val="32"/>
          <w:szCs w:val="32"/>
        </w:rPr>
        <w:t>0; 13:3</w:t>
      </w:r>
      <w:r w:rsidRPr="00F06948">
        <w:rPr>
          <w:rFonts w:ascii="仿宋_GB2312" w:eastAsia="仿宋_GB2312" w:cs="宋体" w:hint="eastAsia"/>
          <w:color w:val="3D3D3D"/>
          <w:kern w:val="0"/>
          <w:sz w:val="32"/>
          <w:szCs w:val="32"/>
        </w:rPr>
        <w:t>0</w:t>
      </w:r>
      <w:r w:rsidRPr="00F06948">
        <w:rPr>
          <w:rFonts w:ascii="仿宋_GB2312" w:eastAsia="仿宋_GB2312" w:hAnsi="宋体" w:cs="宋体" w:hint="eastAsia"/>
          <w:color w:val="3D3D3D"/>
          <w:kern w:val="0"/>
          <w:sz w:val="32"/>
          <w:szCs w:val="32"/>
        </w:rPr>
        <w:t xml:space="preserve">——17:00 </w:t>
      </w:r>
    </w:p>
    <w:p w:rsidR="00535241" w:rsidRPr="00F06948" w:rsidRDefault="00535241" w:rsidP="00F06948">
      <w:pPr>
        <w:adjustRightInd w:val="0"/>
        <w:snapToGrid w:val="0"/>
        <w:spacing w:line="560" w:lineRule="exact"/>
        <w:rPr>
          <w:rFonts w:ascii="仿宋_GB2312" w:eastAsia="仿宋_GB2312" w:cs="宋体" w:hint="eastAsia"/>
          <w:kern w:val="0"/>
          <w:sz w:val="32"/>
          <w:szCs w:val="32"/>
        </w:rPr>
      </w:pPr>
      <w:r w:rsidRPr="00F06948">
        <w:rPr>
          <w:rFonts w:ascii="仿宋_GB2312" w:eastAsia="仿宋_GB2312" w:hAnsi="宋体" w:cs="宋体" w:hint="eastAsia"/>
          <w:kern w:val="0"/>
          <w:sz w:val="32"/>
          <w:szCs w:val="32"/>
        </w:rPr>
        <w:t>(二)承诺时限：</w:t>
      </w:r>
    </w:p>
    <w:p w:rsidR="00535241" w:rsidRPr="00F06948" w:rsidRDefault="00535241" w:rsidP="00F06948">
      <w:pPr>
        <w:widowControl/>
        <w:spacing w:line="560" w:lineRule="exact"/>
        <w:jc w:val="left"/>
        <w:rPr>
          <w:rFonts w:ascii="仿宋_GB2312" w:eastAsia="仿宋_GB2312" w:hAnsi="宋体" w:cs="宋体" w:hint="eastAsia"/>
          <w:color w:val="3D3D3D"/>
          <w:kern w:val="0"/>
          <w:sz w:val="32"/>
          <w:szCs w:val="32"/>
        </w:rPr>
      </w:pPr>
      <w:r w:rsidRPr="00F06948">
        <w:rPr>
          <w:rFonts w:ascii="仿宋_GB2312" w:eastAsia="仿宋_GB2312" w:hAnsi="宋体" w:cs="宋体" w:hint="eastAsia"/>
          <w:color w:val="3D3D3D"/>
          <w:kern w:val="0"/>
          <w:sz w:val="32"/>
          <w:szCs w:val="32"/>
        </w:rPr>
        <w:t>周一至周五（法定节假日除外）8:3</w:t>
      </w:r>
      <w:r w:rsidRPr="00F06948">
        <w:rPr>
          <w:rFonts w:ascii="仿宋_GB2312" w:eastAsia="仿宋_GB2312" w:cs="宋体" w:hint="eastAsia"/>
          <w:color w:val="3D3D3D"/>
          <w:kern w:val="0"/>
          <w:sz w:val="32"/>
          <w:szCs w:val="32"/>
        </w:rPr>
        <w:t>0</w:t>
      </w:r>
      <w:r w:rsidRPr="00F06948">
        <w:rPr>
          <w:rFonts w:ascii="仿宋_GB2312" w:eastAsia="仿宋_GB2312" w:hAnsi="宋体" w:cs="宋体" w:hint="eastAsia"/>
          <w:color w:val="3D3D3D"/>
          <w:kern w:val="0"/>
          <w:sz w:val="32"/>
          <w:szCs w:val="32"/>
        </w:rPr>
        <w:t>——12:</w:t>
      </w:r>
      <w:r w:rsidRPr="00F06948">
        <w:rPr>
          <w:rFonts w:ascii="仿宋_GB2312" w:eastAsia="仿宋_GB2312" w:cs="宋体" w:hint="eastAsia"/>
          <w:color w:val="3D3D3D"/>
          <w:kern w:val="0"/>
          <w:sz w:val="32"/>
          <w:szCs w:val="32"/>
        </w:rPr>
        <w:t>0</w:t>
      </w:r>
      <w:r w:rsidRPr="00F06948">
        <w:rPr>
          <w:rFonts w:ascii="仿宋_GB2312" w:eastAsia="仿宋_GB2312" w:hAnsi="宋体" w:cs="宋体" w:hint="eastAsia"/>
          <w:color w:val="3D3D3D"/>
          <w:kern w:val="0"/>
          <w:sz w:val="32"/>
          <w:szCs w:val="32"/>
        </w:rPr>
        <w:t>0; 13:3</w:t>
      </w:r>
      <w:r w:rsidRPr="00F06948">
        <w:rPr>
          <w:rFonts w:ascii="仿宋_GB2312" w:eastAsia="仿宋_GB2312" w:cs="宋体" w:hint="eastAsia"/>
          <w:color w:val="3D3D3D"/>
          <w:kern w:val="0"/>
          <w:sz w:val="32"/>
          <w:szCs w:val="32"/>
        </w:rPr>
        <w:t>0</w:t>
      </w:r>
      <w:r w:rsidRPr="00F06948">
        <w:rPr>
          <w:rFonts w:ascii="仿宋_GB2312" w:eastAsia="仿宋_GB2312" w:hAnsi="宋体" w:cs="宋体" w:hint="eastAsia"/>
          <w:color w:val="3D3D3D"/>
          <w:kern w:val="0"/>
          <w:sz w:val="32"/>
          <w:szCs w:val="32"/>
        </w:rPr>
        <w:t xml:space="preserve">——17:00 </w:t>
      </w:r>
    </w:p>
    <w:p w:rsidR="00535241" w:rsidRPr="00F06948" w:rsidRDefault="00535241" w:rsidP="00F06948">
      <w:pPr>
        <w:pStyle w:val="a6"/>
        <w:shd w:val="clear" w:color="auto" w:fill="FFFFFF"/>
        <w:spacing w:before="0" w:beforeAutospacing="0" w:after="0" w:afterAutospacing="0" w:line="560" w:lineRule="exact"/>
        <w:rPr>
          <w:rFonts w:ascii="仿宋_GB2312" w:eastAsia="仿宋_GB2312" w:hint="eastAsia"/>
          <w:sz w:val="32"/>
          <w:szCs w:val="32"/>
        </w:rPr>
      </w:pPr>
      <w:r w:rsidRPr="00F06948">
        <w:rPr>
          <w:rFonts w:ascii="仿宋_GB2312" w:eastAsia="仿宋_GB2312" w:hint="eastAsia"/>
          <w:sz w:val="32"/>
          <w:szCs w:val="32"/>
        </w:rPr>
        <w:t>七、申请条件：</w:t>
      </w:r>
    </w:p>
    <w:p w:rsidR="00535241" w:rsidRPr="00F06948" w:rsidRDefault="00535241" w:rsidP="00F06948">
      <w:pPr>
        <w:pStyle w:val="a6"/>
        <w:shd w:val="clear" w:color="auto" w:fill="FFFFFF"/>
        <w:spacing w:before="0" w:beforeAutospacing="0" w:after="0" w:afterAutospacing="0" w:line="560" w:lineRule="exact"/>
        <w:rPr>
          <w:rFonts w:ascii="仿宋_GB2312" w:eastAsia="仿宋_GB2312" w:hAnsi="Arial" w:cs="Arial" w:hint="eastAsia"/>
          <w:color w:val="191919"/>
          <w:sz w:val="32"/>
          <w:szCs w:val="32"/>
        </w:rPr>
      </w:pPr>
      <w:r w:rsidRPr="00F06948">
        <w:rPr>
          <w:rFonts w:ascii="仿宋_GB2312" w:eastAsia="仿宋_GB2312" w:hAnsi="Arial" w:cs="Arial" w:hint="eastAsia"/>
          <w:color w:val="191919"/>
          <w:sz w:val="32"/>
          <w:szCs w:val="32"/>
          <w:bdr w:val="none" w:sz="0" w:space="0" w:color="auto" w:frame="1"/>
        </w:rPr>
        <w:t>1.依法登记或者认定为慈善组织满二年的社会组织，申请公开募捐资格，应当符合下列条件：1)根据法律法规和本组织章程建立规范的内部治理结构，理事会能够有效决策，负责人任职符合有关规定，理事会成员和负责人勤勉尽职，诚实守信；2)理事会成员来自同一组织以及相互间存在关联关系组织的不超过三分之一，相互间具有近亲属关系的没有同时在理事会任职；3)理事会成员中非内地居民不超过三分之一，法定代表人由内地居民担任;4)秘书长为专职，理事长（会长）、秘书长不得由同一人兼任，有与本慈善组织开展</w:t>
      </w:r>
      <w:r w:rsidRPr="00F06948">
        <w:rPr>
          <w:rFonts w:ascii="仿宋_GB2312" w:eastAsia="仿宋_GB2312" w:hAnsi="Arial" w:cs="Arial" w:hint="eastAsia"/>
          <w:color w:val="191919"/>
          <w:sz w:val="32"/>
          <w:szCs w:val="32"/>
          <w:bdr w:val="none" w:sz="0" w:space="0" w:color="auto" w:frame="1"/>
        </w:rPr>
        <w:lastRenderedPageBreak/>
        <w:t>活动相适应的专职工作人员；5)在省级以上人民政府民政部门登记的慈善组织有三名以上监事组成的监事会；6)依法办理税务登记，履行纳税义务；7)按照规定参加社会组织评估，评估结果为3A及以上；8)申请时未纳入异常名录；9)申请公开募捐资格前二年，未因违反社会组织相关法律法规受到行政处罚，没有其他违反法律、法规、国家政策行为的。《慈善法》公布前设立的非公募基金会、具有公益性捐赠税前扣除资格的社会团体，登记满二年，经认定为慈善组织的，可以申请公开募捐资格。</w:t>
      </w:r>
    </w:p>
    <w:p w:rsidR="00535241" w:rsidRPr="00F06948" w:rsidRDefault="00535241" w:rsidP="00F06948">
      <w:pPr>
        <w:pStyle w:val="a6"/>
        <w:shd w:val="clear" w:color="auto" w:fill="FFFFFF"/>
        <w:spacing w:before="0" w:beforeAutospacing="0" w:after="0" w:afterAutospacing="0" w:line="560" w:lineRule="exact"/>
        <w:rPr>
          <w:rFonts w:ascii="仿宋_GB2312" w:eastAsia="仿宋_GB2312" w:hAnsi="Arial" w:cs="Arial" w:hint="eastAsia"/>
          <w:color w:val="191919"/>
          <w:sz w:val="32"/>
          <w:szCs w:val="32"/>
        </w:rPr>
      </w:pPr>
      <w:r w:rsidRPr="00F06948">
        <w:rPr>
          <w:rFonts w:ascii="仿宋_GB2312" w:eastAsia="仿宋_GB2312" w:hAnsi="Arial" w:cs="Arial" w:hint="eastAsia"/>
          <w:color w:val="191919"/>
          <w:sz w:val="32"/>
          <w:szCs w:val="32"/>
          <w:bdr w:val="none" w:sz="0" w:space="0" w:color="auto" w:frame="1"/>
        </w:rPr>
        <w:t>2.《慈善法》公布前登记设立的公募基金会，凭其标明慈善组织属性的登记证书向登记的民政部门申领公开募捐资格证书。</w:t>
      </w:r>
    </w:p>
    <w:p w:rsidR="00535241" w:rsidRPr="00F06948" w:rsidRDefault="00535241" w:rsidP="00F06948">
      <w:pPr>
        <w:pStyle w:val="a6"/>
        <w:shd w:val="clear" w:color="auto" w:fill="FFFFFF"/>
        <w:spacing w:before="0" w:beforeAutospacing="0" w:after="0" w:afterAutospacing="0" w:line="560" w:lineRule="exact"/>
        <w:rPr>
          <w:rFonts w:ascii="仿宋_GB2312" w:eastAsia="仿宋_GB2312" w:hAnsi="Arial" w:cs="Arial" w:hint="eastAsia"/>
          <w:color w:val="191919"/>
          <w:sz w:val="32"/>
          <w:szCs w:val="32"/>
        </w:rPr>
      </w:pPr>
      <w:r w:rsidRPr="00F06948">
        <w:rPr>
          <w:rFonts w:ascii="仿宋_GB2312" w:eastAsia="仿宋_GB2312" w:hAnsi="Arial" w:cs="Arial" w:hint="eastAsia"/>
          <w:color w:val="191919"/>
          <w:sz w:val="32"/>
          <w:szCs w:val="32"/>
          <w:bdr w:val="none" w:sz="0" w:space="0" w:color="auto" w:frame="1"/>
        </w:rPr>
        <w:t>3.不符合《慈善组织公开募捐管理办法》第五条规定。</w:t>
      </w:r>
    </w:p>
    <w:p w:rsidR="00535241" w:rsidRPr="00F06948" w:rsidRDefault="00535241" w:rsidP="00F06948">
      <w:pPr>
        <w:adjustRightInd w:val="0"/>
        <w:snapToGrid w:val="0"/>
        <w:spacing w:line="560" w:lineRule="exact"/>
        <w:ind w:left="2080" w:hangingChars="650" w:hanging="2080"/>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八、申请材料</w:t>
      </w:r>
    </w:p>
    <w:tbl>
      <w:tblPr>
        <w:tblW w:w="8951" w:type="dxa"/>
        <w:tblBorders>
          <w:top w:val="single" w:sz="4" w:space="0" w:color="D4D4D4"/>
          <w:left w:val="single" w:sz="4" w:space="0" w:color="D4D4D4"/>
          <w:bottom w:val="single" w:sz="4" w:space="0" w:color="D4D4D4"/>
          <w:right w:val="single" w:sz="4" w:space="0" w:color="D4D4D4"/>
        </w:tblBorders>
        <w:tblCellMar>
          <w:top w:w="15" w:type="dxa"/>
          <w:left w:w="15" w:type="dxa"/>
          <w:bottom w:w="15" w:type="dxa"/>
          <w:right w:w="15" w:type="dxa"/>
        </w:tblCellMar>
        <w:tblLook w:val="0000"/>
      </w:tblPr>
      <w:tblGrid>
        <w:gridCol w:w="796"/>
        <w:gridCol w:w="831"/>
        <w:gridCol w:w="1089"/>
        <w:gridCol w:w="511"/>
        <w:gridCol w:w="511"/>
        <w:gridCol w:w="889"/>
        <w:gridCol w:w="576"/>
        <w:gridCol w:w="3748"/>
      </w:tblGrid>
      <w:tr w:rsidR="00535241" w:rsidRPr="00F06948" w:rsidTr="005E6D86">
        <w:trPr>
          <w:trHeight w:val="461"/>
          <w:tblHeader/>
        </w:trPr>
        <w:tc>
          <w:tcPr>
            <w:tcW w:w="518" w:type="dxa"/>
            <w:vMerge w:val="restart"/>
            <w:tcBorders>
              <w:top w:val="single" w:sz="4" w:space="0" w:color="D4D4D4"/>
              <w:bottom w:val="single" w:sz="4" w:space="0" w:color="D4D4D4"/>
              <w:right w:val="single" w:sz="4" w:space="0" w:color="D4D4D4"/>
            </w:tcBorders>
            <w:shd w:val="clear" w:color="auto" w:fill="FAFAFA"/>
            <w:vAlign w:val="center"/>
          </w:tcPr>
          <w:p w:rsidR="00535241" w:rsidRPr="00F06948" w:rsidRDefault="00535241" w:rsidP="00F06948">
            <w:pPr>
              <w:widowControl/>
              <w:spacing w:line="560" w:lineRule="exact"/>
              <w:jc w:val="center"/>
              <w:rPr>
                <w:rFonts w:ascii="仿宋_GB2312" w:eastAsia="仿宋_GB2312" w:cs="宋体" w:hint="eastAsia"/>
                <w:kern w:val="0"/>
                <w:sz w:val="24"/>
              </w:rPr>
            </w:pPr>
            <w:r w:rsidRPr="00F06948">
              <w:rPr>
                <w:rFonts w:ascii="仿宋_GB2312" w:eastAsia="仿宋_GB2312" w:hAnsi="宋体" w:cs="宋体" w:hint="eastAsia"/>
                <w:kern w:val="0"/>
                <w:sz w:val="24"/>
              </w:rPr>
              <w:t>序号</w:t>
            </w:r>
          </w:p>
        </w:tc>
        <w:tc>
          <w:tcPr>
            <w:tcW w:w="1912" w:type="dxa"/>
            <w:vMerge w:val="restart"/>
            <w:tcBorders>
              <w:top w:val="single" w:sz="4" w:space="0" w:color="D4D4D4"/>
              <w:left w:val="single" w:sz="4" w:space="0" w:color="D4D4D4"/>
              <w:bottom w:val="single" w:sz="4" w:space="0" w:color="D4D4D4"/>
              <w:right w:val="single" w:sz="4" w:space="0" w:color="D4D4D4"/>
            </w:tcBorders>
            <w:shd w:val="clear" w:color="auto" w:fill="FAFAFA"/>
            <w:vAlign w:val="center"/>
          </w:tcPr>
          <w:p w:rsidR="00535241" w:rsidRPr="00F06948" w:rsidRDefault="00535241" w:rsidP="00F06948">
            <w:pPr>
              <w:widowControl/>
              <w:spacing w:line="560" w:lineRule="exact"/>
              <w:jc w:val="center"/>
              <w:rPr>
                <w:rFonts w:ascii="仿宋_GB2312" w:eastAsia="仿宋_GB2312" w:cs="宋体" w:hint="eastAsia"/>
                <w:kern w:val="0"/>
                <w:sz w:val="24"/>
              </w:rPr>
            </w:pPr>
            <w:r w:rsidRPr="00F06948">
              <w:rPr>
                <w:rFonts w:ascii="仿宋_GB2312" w:eastAsia="仿宋_GB2312" w:hAnsi="宋体" w:cs="宋体" w:hint="eastAsia"/>
                <w:kern w:val="0"/>
                <w:sz w:val="24"/>
              </w:rPr>
              <w:t>材料名称</w:t>
            </w:r>
          </w:p>
        </w:tc>
        <w:tc>
          <w:tcPr>
            <w:tcW w:w="1002" w:type="dxa"/>
            <w:vMerge w:val="restart"/>
            <w:tcBorders>
              <w:top w:val="single" w:sz="4" w:space="0" w:color="D4D4D4"/>
              <w:left w:val="single" w:sz="4" w:space="0" w:color="D4D4D4"/>
              <w:bottom w:val="single" w:sz="4" w:space="0" w:color="D4D4D4"/>
              <w:right w:val="single" w:sz="4" w:space="0" w:color="D4D4D4"/>
            </w:tcBorders>
            <w:shd w:val="clear" w:color="auto" w:fill="FAFAFA"/>
            <w:vAlign w:val="center"/>
          </w:tcPr>
          <w:p w:rsidR="00535241" w:rsidRPr="00F06948" w:rsidRDefault="00535241" w:rsidP="00F06948">
            <w:pPr>
              <w:widowControl/>
              <w:spacing w:line="560" w:lineRule="exact"/>
              <w:jc w:val="center"/>
              <w:rPr>
                <w:rFonts w:ascii="仿宋_GB2312" w:eastAsia="仿宋_GB2312" w:cs="宋体" w:hint="eastAsia"/>
                <w:kern w:val="0"/>
                <w:sz w:val="24"/>
              </w:rPr>
            </w:pPr>
            <w:r w:rsidRPr="00F06948">
              <w:rPr>
                <w:rFonts w:ascii="仿宋_GB2312" w:eastAsia="仿宋_GB2312" w:hAnsi="宋体" w:cs="宋体" w:hint="eastAsia"/>
                <w:kern w:val="0"/>
                <w:sz w:val="24"/>
              </w:rPr>
              <w:t>材料来源</w:t>
            </w:r>
          </w:p>
        </w:tc>
        <w:tc>
          <w:tcPr>
            <w:tcW w:w="1728" w:type="dxa"/>
            <w:gridSpan w:val="2"/>
            <w:tcBorders>
              <w:top w:val="single" w:sz="4" w:space="0" w:color="D4D4D4"/>
              <w:left w:val="single" w:sz="4" w:space="0" w:color="D4D4D4"/>
              <w:bottom w:val="single" w:sz="4" w:space="0" w:color="D4D4D4"/>
              <w:right w:val="single" w:sz="4" w:space="0" w:color="D4D4D4"/>
            </w:tcBorders>
            <w:shd w:val="clear" w:color="auto" w:fill="FAFAFA"/>
            <w:vAlign w:val="center"/>
          </w:tcPr>
          <w:p w:rsidR="00535241" w:rsidRPr="00F06948" w:rsidRDefault="00535241" w:rsidP="00F06948">
            <w:pPr>
              <w:widowControl/>
              <w:spacing w:line="560" w:lineRule="exact"/>
              <w:jc w:val="center"/>
              <w:rPr>
                <w:rFonts w:ascii="仿宋_GB2312" w:eastAsia="仿宋_GB2312" w:cs="宋体" w:hint="eastAsia"/>
                <w:kern w:val="0"/>
                <w:sz w:val="24"/>
              </w:rPr>
            </w:pPr>
            <w:r w:rsidRPr="00F06948">
              <w:rPr>
                <w:rFonts w:ascii="仿宋_GB2312" w:eastAsia="仿宋_GB2312" w:hAnsi="宋体" w:cs="宋体" w:hint="eastAsia"/>
                <w:kern w:val="0"/>
                <w:sz w:val="24"/>
              </w:rPr>
              <w:t>数量要求</w:t>
            </w:r>
          </w:p>
        </w:tc>
        <w:tc>
          <w:tcPr>
            <w:tcW w:w="922" w:type="dxa"/>
            <w:vMerge w:val="restart"/>
            <w:tcBorders>
              <w:top w:val="single" w:sz="4" w:space="0" w:color="D4D4D4"/>
              <w:left w:val="single" w:sz="4" w:space="0" w:color="D4D4D4"/>
              <w:bottom w:val="single" w:sz="4" w:space="0" w:color="D4D4D4"/>
              <w:right w:val="single" w:sz="4" w:space="0" w:color="D4D4D4"/>
            </w:tcBorders>
            <w:shd w:val="clear" w:color="auto" w:fill="FAFAFA"/>
            <w:tcMar>
              <w:top w:w="0" w:type="dxa"/>
              <w:left w:w="0" w:type="dxa"/>
              <w:bottom w:w="0" w:type="dxa"/>
              <w:right w:w="0" w:type="dxa"/>
            </w:tcMar>
            <w:vAlign w:val="center"/>
          </w:tcPr>
          <w:p w:rsidR="00535241" w:rsidRPr="00F06948" w:rsidRDefault="00535241" w:rsidP="00F06948">
            <w:pPr>
              <w:widowControl/>
              <w:spacing w:line="560" w:lineRule="exact"/>
              <w:jc w:val="center"/>
              <w:rPr>
                <w:rFonts w:ascii="仿宋_GB2312" w:eastAsia="仿宋_GB2312" w:cs="宋体" w:hint="eastAsia"/>
                <w:kern w:val="0"/>
                <w:sz w:val="24"/>
              </w:rPr>
            </w:pPr>
            <w:r w:rsidRPr="00F06948">
              <w:rPr>
                <w:rFonts w:ascii="仿宋_GB2312" w:eastAsia="仿宋_GB2312" w:hAnsi="宋体" w:cs="宋体" w:hint="eastAsia"/>
                <w:kern w:val="0"/>
                <w:sz w:val="24"/>
              </w:rPr>
              <w:t>介质要求</w:t>
            </w:r>
          </w:p>
        </w:tc>
        <w:tc>
          <w:tcPr>
            <w:tcW w:w="1037" w:type="dxa"/>
            <w:vMerge w:val="restart"/>
            <w:tcBorders>
              <w:top w:val="single" w:sz="4" w:space="0" w:color="D4D4D4"/>
              <w:left w:val="single" w:sz="4" w:space="0" w:color="D4D4D4"/>
              <w:bottom w:val="single" w:sz="4" w:space="0" w:color="D4D4D4"/>
              <w:right w:val="single" w:sz="4" w:space="0" w:color="D4D4D4"/>
            </w:tcBorders>
            <w:shd w:val="clear" w:color="auto" w:fill="FAFAFA"/>
            <w:tcMar>
              <w:top w:w="0" w:type="dxa"/>
              <w:left w:w="0" w:type="dxa"/>
              <w:bottom w:w="0" w:type="dxa"/>
              <w:right w:w="0" w:type="dxa"/>
            </w:tcMar>
            <w:vAlign w:val="center"/>
          </w:tcPr>
          <w:p w:rsidR="00535241" w:rsidRPr="00F06948" w:rsidRDefault="00535241" w:rsidP="00F06948">
            <w:pPr>
              <w:widowControl/>
              <w:spacing w:line="560" w:lineRule="exact"/>
              <w:jc w:val="center"/>
              <w:rPr>
                <w:rFonts w:ascii="仿宋_GB2312" w:eastAsia="仿宋_GB2312" w:cs="宋体" w:hint="eastAsia"/>
                <w:kern w:val="0"/>
                <w:sz w:val="24"/>
              </w:rPr>
            </w:pPr>
            <w:r w:rsidRPr="00F06948">
              <w:rPr>
                <w:rFonts w:ascii="仿宋_GB2312" w:eastAsia="仿宋_GB2312" w:hAnsi="宋体" w:cs="宋体" w:hint="eastAsia"/>
                <w:kern w:val="0"/>
                <w:sz w:val="24"/>
              </w:rPr>
              <w:t>表格及</w:t>
            </w:r>
            <w:r w:rsidRPr="00F06948">
              <w:rPr>
                <w:rFonts w:ascii="仿宋_GB2312" w:eastAsia="仿宋_GB2312" w:cs="宋体" w:hint="eastAsia"/>
                <w:kern w:val="0"/>
                <w:sz w:val="24"/>
              </w:rPr>
              <w:br/>
            </w:r>
            <w:r w:rsidRPr="00F06948">
              <w:rPr>
                <w:rFonts w:ascii="仿宋_GB2312" w:eastAsia="仿宋_GB2312" w:hAnsi="宋体" w:cs="宋体" w:hint="eastAsia"/>
                <w:kern w:val="0"/>
                <w:sz w:val="24"/>
              </w:rPr>
              <w:t>样表下载</w:t>
            </w:r>
          </w:p>
        </w:tc>
        <w:tc>
          <w:tcPr>
            <w:tcW w:w="1555" w:type="dxa"/>
            <w:vMerge w:val="restart"/>
            <w:tcBorders>
              <w:top w:val="single" w:sz="4" w:space="0" w:color="D4D4D4"/>
              <w:left w:val="single" w:sz="4" w:space="0" w:color="D4D4D4"/>
              <w:bottom w:val="single" w:sz="4" w:space="0" w:color="D4D4D4"/>
            </w:tcBorders>
            <w:shd w:val="clear" w:color="auto" w:fill="FAFAFA"/>
            <w:tcMar>
              <w:top w:w="0" w:type="dxa"/>
              <w:left w:w="0" w:type="dxa"/>
              <w:bottom w:w="0" w:type="dxa"/>
              <w:right w:w="0" w:type="dxa"/>
            </w:tcMar>
            <w:vAlign w:val="center"/>
          </w:tcPr>
          <w:p w:rsidR="00535241" w:rsidRPr="00F06948" w:rsidRDefault="00535241" w:rsidP="00F06948">
            <w:pPr>
              <w:widowControl/>
              <w:spacing w:line="560" w:lineRule="exact"/>
              <w:jc w:val="center"/>
              <w:rPr>
                <w:rFonts w:ascii="仿宋_GB2312" w:eastAsia="仿宋_GB2312" w:cs="宋体" w:hint="eastAsia"/>
                <w:kern w:val="0"/>
                <w:sz w:val="24"/>
              </w:rPr>
            </w:pPr>
            <w:r w:rsidRPr="00F06948">
              <w:rPr>
                <w:rFonts w:ascii="仿宋_GB2312" w:eastAsia="仿宋_GB2312" w:hAnsi="宋体" w:cs="宋体" w:hint="eastAsia"/>
                <w:kern w:val="0"/>
                <w:sz w:val="24"/>
              </w:rPr>
              <w:t>其他要求</w:t>
            </w:r>
          </w:p>
        </w:tc>
      </w:tr>
      <w:tr w:rsidR="00535241" w:rsidRPr="00F06948" w:rsidTr="005E6D86">
        <w:trPr>
          <w:trHeight w:val="461"/>
          <w:tblHeader/>
        </w:trPr>
        <w:tc>
          <w:tcPr>
            <w:tcW w:w="0" w:type="auto"/>
            <w:vMerge/>
            <w:tcBorders>
              <w:top w:val="single" w:sz="4" w:space="0" w:color="D4D4D4"/>
              <w:bottom w:val="single" w:sz="4" w:space="0" w:color="D4D4D4"/>
              <w:right w:val="single" w:sz="4" w:space="0" w:color="D4D4D4"/>
            </w:tcBorders>
            <w:vAlign w:val="center"/>
          </w:tcPr>
          <w:p w:rsidR="00535241" w:rsidRPr="00F06948" w:rsidRDefault="00535241" w:rsidP="00F06948">
            <w:pPr>
              <w:widowControl/>
              <w:spacing w:line="560" w:lineRule="exact"/>
              <w:jc w:val="left"/>
              <w:rPr>
                <w:rFonts w:ascii="仿宋_GB2312" w:eastAsia="仿宋_GB2312" w:cs="宋体" w:hint="eastAsia"/>
                <w:kern w:val="0"/>
                <w:sz w:val="24"/>
              </w:rPr>
            </w:pPr>
          </w:p>
        </w:tc>
        <w:tc>
          <w:tcPr>
            <w:tcW w:w="0" w:type="auto"/>
            <w:vMerge/>
            <w:tcBorders>
              <w:top w:val="single" w:sz="4" w:space="0" w:color="D4D4D4"/>
              <w:left w:val="single" w:sz="4" w:space="0" w:color="D4D4D4"/>
              <w:bottom w:val="single" w:sz="4" w:space="0" w:color="D4D4D4"/>
              <w:right w:val="single" w:sz="4" w:space="0" w:color="D4D4D4"/>
            </w:tcBorders>
            <w:vAlign w:val="center"/>
          </w:tcPr>
          <w:p w:rsidR="00535241" w:rsidRPr="00F06948" w:rsidRDefault="00535241" w:rsidP="00F06948">
            <w:pPr>
              <w:widowControl/>
              <w:spacing w:line="560" w:lineRule="exact"/>
              <w:jc w:val="left"/>
              <w:rPr>
                <w:rFonts w:ascii="仿宋_GB2312" w:eastAsia="仿宋_GB2312" w:cs="宋体" w:hint="eastAsia"/>
                <w:kern w:val="0"/>
                <w:sz w:val="24"/>
              </w:rPr>
            </w:pPr>
          </w:p>
        </w:tc>
        <w:tc>
          <w:tcPr>
            <w:tcW w:w="0" w:type="auto"/>
            <w:vMerge/>
            <w:tcBorders>
              <w:top w:val="single" w:sz="4" w:space="0" w:color="D4D4D4"/>
              <w:left w:val="single" w:sz="4" w:space="0" w:color="D4D4D4"/>
              <w:bottom w:val="single" w:sz="4" w:space="0" w:color="D4D4D4"/>
              <w:right w:val="single" w:sz="4" w:space="0" w:color="D4D4D4"/>
            </w:tcBorders>
            <w:vAlign w:val="center"/>
          </w:tcPr>
          <w:p w:rsidR="00535241" w:rsidRPr="00F06948" w:rsidRDefault="00535241" w:rsidP="00F06948">
            <w:pPr>
              <w:widowControl/>
              <w:spacing w:line="560" w:lineRule="exact"/>
              <w:jc w:val="left"/>
              <w:rPr>
                <w:rFonts w:ascii="仿宋_GB2312" w:eastAsia="仿宋_GB2312" w:cs="宋体" w:hint="eastAsia"/>
                <w:kern w:val="0"/>
                <w:sz w:val="24"/>
              </w:rPr>
            </w:pPr>
          </w:p>
        </w:tc>
        <w:tc>
          <w:tcPr>
            <w:tcW w:w="864" w:type="dxa"/>
            <w:tcBorders>
              <w:top w:val="single" w:sz="4" w:space="0" w:color="D4D4D4"/>
              <w:left w:val="single" w:sz="4" w:space="0" w:color="D4D4D4"/>
              <w:bottom w:val="single" w:sz="4" w:space="0" w:color="D4D4D4"/>
              <w:right w:val="single" w:sz="4" w:space="0" w:color="D4D4D4"/>
            </w:tcBorders>
            <w:shd w:val="clear" w:color="auto" w:fill="FAFAFA"/>
            <w:tcMar>
              <w:top w:w="0" w:type="dxa"/>
              <w:left w:w="0" w:type="dxa"/>
              <w:bottom w:w="0" w:type="dxa"/>
              <w:right w:w="0" w:type="dxa"/>
            </w:tcMar>
            <w:vAlign w:val="center"/>
          </w:tcPr>
          <w:p w:rsidR="00535241" w:rsidRPr="00F06948" w:rsidRDefault="00535241" w:rsidP="00F06948">
            <w:pPr>
              <w:widowControl/>
              <w:spacing w:line="560" w:lineRule="exact"/>
              <w:jc w:val="center"/>
              <w:rPr>
                <w:rFonts w:ascii="仿宋_GB2312" w:eastAsia="仿宋_GB2312" w:cs="宋体" w:hint="eastAsia"/>
                <w:kern w:val="0"/>
                <w:sz w:val="24"/>
              </w:rPr>
            </w:pPr>
            <w:r w:rsidRPr="00F06948">
              <w:rPr>
                <w:rFonts w:ascii="仿宋_GB2312" w:eastAsia="仿宋_GB2312" w:hAnsi="宋体" w:cs="宋体" w:hint="eastAsia"/>
                <w:kern w:val="0"/>
                <w:sz w:val="24"/>
              </w:rPr>
              <w:t>原件</w:t>
            </w:r>
          </w:p>
        </w:tc>
        <w:tc>
          <w:tcPr>
            <w:tcW w:w="864" w:type="dxa"/>
            <w:tcBorders>
              <w:top w:val="single" w:sz="4" w:space="0" w:color="D4D4D4"/>
              <w:left w:val="single" w:sz="4" w:space="0" w:color="D4D4D4"/>
              <w:bottom w:val="single" w:sz="4" w:space="0" w:color="D4D4D4"/>
              <w:right w:val="single" w:sz="4" w:space="0" w:color="D4D4D4"/>
            </w:tcBorders>
            <w:shd w:val="clear" w:color="auto" w:fill="FAFAFA"/>
            <w:tcMar>
              <w:top w:w="0" w:type="dxa"/>
              <w:left w:w="0" w:type="dxa"/>
              <w:bottom w:w="0" w:type="dxa"/>
              <w:right w:w="0" w:type="dxa"/>
            </w:tcMar>
            <w:vAlign w:val="center"/>
          </w:tcPr>
          <w:p w:rsidR="00535241" w:rsidRPr="00F06948" w:rsidRDefault="00535241" w:rsidP="00F06948">
            <w:pPr>
              <w:widowControl/>
              <w:spacing w:line="560" w:lineRule="exact"/>
              <w:jc w:val="center"/>
              <w:rPr>
                <w:rFonts w:ascii="仿宋_GB2312" w:eastAsia="仿宋_GB2312" w:cs="宋体" w:hint="eastAsia"/>
                <w:kern w:val="0"/>
                <w:sz w:val="24"/>
              </w:rPr>
            </w:pPr>
            <w:r w:rsidRPr="00F06948">
              <w:rPr>
                <w:rFonts w:ascii="仿宋_GB2312" w:eastAsia="仿宋_GB2312" w:hAnsi="宋体" w:cs="宋体" w:hint="eastAsia"/>
                <w:kern w:val="0"/>
                <w:sz w:val="24"/>
              </w:rPr>
              <w:t>复印件</w:t>
            </w:r>
          </w:p>
        </w:tc>
        <w:tc>
          <w:tcPr>
            <w:tcW w:w="0" w:type="auto"/>
            <w:vMerge/>
            <w:tcBorders>
              <w:top w:val="single" w:sz="4" w:space="0" w:color="D4D4D4"/>
              <w:left w:val="single" w:sz="4" w:space="0" w:color="D4D4D4"/>
              <w:bottom w:val="single" w:sz="4" w:space="0" w:color="D4D4D4"/>
              <w:right w:val="single" w:sz="4" w:space="0" w:color="D4D4D4"/>
            </w:tcBorders>
            <w:vAlign w:val="center"/>
          </w:tcPr>
          <w:p w:rsidR="00535241" w:rsidRPr="00F06948" w:rsidRDefault="00535241" w:rsidP="00F06948">
            <w:pPr>
              <w:widowControl/>
              <w:spacing w:line="560" w:lineRule="exact"/>
              <w:jc w:val="left"/>
              <w:rPr>
                <w:rFonts w:ascii="仿宋_GB2312" w:eastAsia="仿宋_GB2312" w:cs="宋体" w:hint="eastAsia"/>
                <w:kern w:val="0"/>
                <w:sz w:val="24"/>
              </w:rPr>
            </w:pPr>
          </w:p>
        </w:tc>
        <w:tc>
          <w:tcPr>
            <w:tcW w:w="0" w:type="auto"/>
            <w:vMerge/>
            <w:tcBorders>
              <w:top w:val="single" w:sz="4" w:space="0" w:color="D4D4D4"/>
              <w:left w:val="single" w:sz="4" w:space="0" w:color="D4D4D4"/>
              <w:bottom w:val="single" w:sz="4" w:space="0" w:color="D4D4D4"/>
              <w:right w:val="single" w:sz="4" w:space="0" w:color="D4D4D4"/>
            </w:tcBorders>
            <w:vAlign w:val="center"/>
          </w:tcPr>
          <w:p w:rsidR="00535241" w:rsidRPr="00F06948" w:rsidRDefault="00535241" w:rsidP="00F06948">
            <w:pPr>
              <w:widowControl/>
              <w:spacing w:line="560" w:lineRule="exact"/>
              <w:jc w:val="left"/>
              <w:rPr>
                <w:rFonts w:ascii="仿宋_GB2312" w:eastAsia="仿宋_GB2312" w:cs="宋体" w:hint="eastAsia"/>
                <w:kern w:val="0"/>
                <w:sz w:val="24"/>
              </w:rPr>
            </w:pPr>
          </w:p>
        </w:tc>
        <w:tc>
          <w:tcPr>
            <w:tcW w:w="0" w:type="auto"/>
            <w:vMerge/>
            <w:tcBorders>
              <w:top w:val="single" w:sz="4" w:space="0" w:color="D4D4D4"/>
              <w:left w:val="single" w:sz="4" w:space="0" w:color="D4D4D4"/>
              <w:bottom w:val="single" w:sz="4" w:space="0" w:color="D4D4D4"/>
            </w:tcBorders>
            <w:vAlign w:val="center"/>
          </w:tcPr>
          <w:p w:rsidR="00535241" w:rsidRPr="00F06948" w:rsidRDefault="00535241" w:rsidP="00F06948">
            <w:pPr>
              <w:widowControl/>
              <w:spacing w:line="560" w:lineRule="exact"/>
              <w:jc w:val="left"/>
              <w:rPr>
                <w:rFonts w:ascii="仿宋_GB2312" w:eastAsia="仿宋_GB2312" w:cs="宋体" w:hint="eastAsia"/>
                <w:kern w:val="0"/>
                <w:sz w:val="24"/>
              </w:rPr>
            </w:pPr>
          </w:p>
        </w:tc>
      </w:tr>
      <w:tr w:rsidR="00535241" w:rsidRPr="00F06948" w:rsidTr="005E6D86">
        <w:tc>
          <w:tcPr>
            <w:tcW w:w="0" w:type="auto"/>
            <w:tcBorders>
              <w:top w:val="single" w:sz="4" w:space="0" w:color="D4D4D4"/>
              <w:bottom w:val="single" w:sz="4" w:space="0" w:color="D4D4D4"/>
              <w:right w:val="single" w:sz="4" w:space="0" w:color="D4D4D4"/>
            </w:tcBorders>
            <w:tcMar>
              <w:top w:w="115" w:type="dxa"/>
              <w:left w:w="58" w:type="dxa"/>
              <w:bottom w:w="115" w:type="dxa"/>
              <w:right w:w="58" w:type="dxa"/>
            </w:tcMar>
            <w:vAlign w:val="center"/>
          </w:tcPr>
          <w:p w:rsidR="00535241" w:rsidRPr="00F06948" w:rsidRDefault="00535241" w:rsidP="00F06948">
            <w:pPr>
              <w:widowControl/>
              <w:spacing w:line="560" w:lineRule="exact"/>
              <w:jc w:val="left"/>
              <w:rPr>
                <w:rFonts w:ascii="仿宋_GB2312" w:eastAsia="仿宋_GB2312" w:cs="宋体" w:hint="eastAsia"/>
                <w:kern w:val="0"/>
                <w:sz w:val="24"/>
              </w:rPr>
            </w:pPr>
            <w:r w:rsidRPr="00F06948">
              <w:rPr>
                <w:rFonts w:ascii="仿宋_GB2312" w:eastAsia="仿宋_GB2312" w:hAnsi="宋体" w:cs="宋体" w:hint="eastAsia"/>
                <w:kern w:val="0"/>
                <w:sz w:val="24"/>
              </w:rPr>
              <w:t>一</w:t>
            </w:r>
          </w:p>
        </w:tc>
        <w:tc>
          <w:tcPr>
            <w:tcW w:w="0" w:type="auto"/>
            <w:tcBorders>
              <w:top w:val="single" w:sz="4" w:space="0" w:color="D4D4D4"/>
              <w:left w:val="single" w:sz="4" w:space="0" w:color="D4D4D4"/>
              <w:bottom w:val="single" w:sz="4" w:space="0" w:color="D4D4D4"/>
              <w:right w:val="single" w:sz="4" w:space="0" w:color="D4D4D4"/>
            </w:tcBorders>
            <w:tcMar>
              <w:top w:w="115" w:type="dxa"/>
              <w:left w:w="58" w:type="dxa"/>
              <w:bottom w:w="115" w:type="dxa"/>
              <w:right w:w="58" w:type="dxa"/>
            </w:tcMar>
            <w:vAlign w:val="center"/>
          </w:tcPr>
          <w:p w:rsidR="00535241" w:rsidRPr="00F06948" w:rsidRDefault="00535241" w:rsidP="00F06948">
            <w:pPr>
              <w:widowControl/>
              <w:spacing w:line="560" w:lineRule="exact"/>
              <w:jc w:val="left"/>
              <w:rPr>
                <w:rFonts w:ascii="仿宋_GB2312" w:eastAsia="仿宋_GB2312" w:cs="宋体" w:hint="eastAsia"/>
                <w:kern w:val="0"/>
                <w:sz w:val="24"/>
              </w:rPr>
            </w:pPr>
            <w:r w:rsidRPr="00F06948">
              <w:rPr>
                <w:rFonts w:ascii="仿宋_GB2312" w:eastAsia="仿宋_GB2312" w:hAnsi="宋体" w:cs="宋体" w:hint="eastAsia"/>
                <w:kern w:val="0"/>
                <w:sz w:val="24"/>
              </w:rPr>
              <w:t>申请书</w:t>
            </w:r>
          </w:p>
        </w:tc>
        <w:tc>
          <w:tcPr>
            <w:tcW w:w="0" w:type="auto"/>
            <w:tcBorders>
              <w:top w:val="single" w:sz="4" w:space="0" w:color="D4D4D4"/>
              <w:left w:val="single" w:sz="4" w:space="0" w:color="D4D4D4"/>
              <w:bottom w:val="single" w:sz="4" w:space="0" w:color="D4D4D4"/>
              <w:right w:val="single" w:sz="4" w:space="0" w:color="D4D4D4"/>
            </w:tcBorders>
            <w:tcMar>
              <w:top w:w="115" w:type="dxa"/>
              <w:left w:w="58" w:type="dxa"/>
              <w:bottom w:w="115" w:type="dxa"/>
              <w:right w:w="58" w:type="dxa"/>
            </w:tcMar>
            <w:vAlign w:val="center"/>
          </w:tcPr>
          <w:p w:rsidR="00535241" w:rsidRPr="00F06948" w:rsidRDefault="00535241" w:rsidP="00F06948">
            <w:pPr>
              <w:widowControl/>
              <w:spacing w:line="560" w:lineRule="exact"/>
              <w:jc w:val="left"/>
              <w:rPr>
                <w:rFonts w:ascii="仿宋_GB2312" w:eastAsia="仿宋_GB2312" w:cs="宋体" w:hint="eastAsia"/>
                <w:kern w:val="0"/>
                <w:sz w:val="24"/>
              </w:rPr>
            </w:pPr>
            <w:r w:rsidRPr="00F06948">
              <w:rPr>
                <w:rFonts w:ascii="仿宋_GB2312" w:eastAsia="仿宋_GB2312" w:hAnsi="宋体" w:cs="宋体" w:hint="eastAsia"/>
                <w:kern w:val="0"/>
                <w:sz w:val="24"/>
              </w:rPr>
              <w:t>申请人自备</w:t>
            </w:r>
          </w:p>
        </w:tc>
        <w:tc>
          <w:tcPr>
            <w:tcW w:w="0" w:type="auto"/>
            <w:tcBorders>
              <w:top w:val="single" w:sz="4" w:space="0" w:color="D4D4D4"/>
              <w:left w:val="single" w:sz="4" w:space="0" w:color="D4D4D4"/>
              <w:bottom w:val="single" w:sz="4" w:space="0" w:color="D4D4D4"/>
              <w:right w:val="single" w:sz="4" w:space="0" w:color="D4D4D4"/>
            </w:tcBorders>
            <w:tcMar>
              <w:top w:w="115" w:type="dxa"/>
              <w:left w:w="58" w:type="dxa"/>
              <w:bottom w:w="115" w:type="dxa"/>
              <w:right w:w="58" w:type="dxa"/>
            </w:tcMar>
            <w:vAlign w:val="center"/>
          </w:tcPr>
          <w:p w:rsidR="00535241" w:rsidRPr="00F06948" w:rsidRDefault="00535241" w:rsidP="00F06948">
            <w:pPr>
              <w:widowControl/>
              <w:spacing w:line="560" w:lineRule="exact"/>
              <w:jc w:val="left"/>
              <w:rPr>
                <w:rFonts w:ascii="仿宋_GB2312" w:eastAsia="仿宋_GB2312" w:cs="宋体" w:hint="eastAsia"/>
                <w:kern w:val="0"/>
                <w:sz w:val="24"/>
              </w:rPr>
            </w:pPr>
            <w:r w:rsidRPr="00F06948">
              <w:rPr>
                <w:rFonts w:ascii="仿宋_GB2312" w:eastAsia="仿宋_GB2312" w:hAnsi="宋体" w:cs="宋体" w:hint="eastAsia"/>
                <w:kern w:val="0"/>
                <w:sz w:val="24"/>
              </w:rPr>
              <w:t>1份</w:t>
            </w:r>
          </w:p>
        </w:tc>
        <w:tc>
          <w:tcPr>
            <w:tcW w:w="0" w:type="auto"/>
            <w:tcBorders>
              <w:top w:val="single" w:sz="4" w:space="0" w:color="D4D4D4"/>
              <w:left w:val="single" w:sz="4" w:space="0" w:color="D4D4D4"/>
              <w:bottom w:val="single" w:sz="4" w:space="0" w:color="D4D4D4"/>
              <w:right w:val="single" w:sz="4" w:space="0" w:color="D4D4D4"/>
            </w:tcBorders>
            <w:tcMar>
              <w:top w:w="115" w:type="dxa"/>
              <w:left w:w="58" w:type="dxa"/>
              <w:bottom w:w="115" w:type="dxa"/>
              <w:right w:w="58" w:type="dxa"/>
            </w:tcMar>
            <w:vAlign w:val="center"/>
          </w:tcPr>
          <w:p w:rsidR="00535241" w:rsidRPr="00F06948" w:rsidRDefault="00535241" w:rsidP="00F06948">
            <w:pPr>
              <w:widowControl/>
              <w:spacing w:line="560" w:lineRule="exact"/>
              <w:jc w:val="left"/>
              <w:rPr>
                <w:rFonts w:ascii="仿宋_GB2312" w:eastAsia="仿宋_GB2312" w:cs="宋体" w:hint="eastAsia"/>
                <w:kern w:val="0"/>
                <w:sz w:val="24"/>
              </w:rPr>
            </w:pPr>
            <w:r w:rsidRPr="00F06948">
              <w:rPr>
                <w:rFonts w:ascii="仿宋_GB2312" w:eastAsia="仿宋_GB2312" w:hAnsi="宋体" w:cs="宋体" w:hint="eastAsia"/>
                <w:kern w:val="0"/>
                <w:sz w:val="24"/>
              </w:rPr>
              <w:t>--</w:t>
            </w:r>
          </w:p>
        </w:tc>
        <w:tc>
          <w:tcPr>
            <w:tcW w:w="0" w:type="auto"/>
            <w:tcBorders>
              <w:top w:val="single" w:sz="4" w:space="0" w:color="D4D4D4"/>
              <w:left w:val="single" w:sz="4" w:space="0" w:color="D4D4D4"/>
              <w:bottom w:val="single" w:sz="4" w:space="0" w:color="D4D4D4"/>
              <w:right w:val="single" w:sz="4" w:space="0" w:color="D4D4D4"/>
            </w:tcBorders>
            <w:tcMar>
              <w:top w:w="115" w:type="dxa"/>
              <w:left w:w="58" w:type="dxa"/>
              <w:bottom w:w="115" w:type="dxa"/>
              <w:right w:w="58" w:type="dxa"/>
            </w:tcMar>
            <w:vAlign w:val="center"/>
          </w:tcPr>
          <w:p w:rsidR="00535241" w:rsidRPr="00F06948" w:rsidRDefault="00535241" w:rsidP="00F06948">
            <w:pPr>
              <w:widowControl/>
              <w:spacing w:line="560" w:lineRule="exact"/>
              <w:jc w:val="left"/>
              <w:rPr>
                <w:rFonts w:ascii="仿宋_GB2312" w:eastAsia="仿宋_GB2312" w:cs="宋体" w:hint="eastAsia"/>
                <w:kern w:val="0"/>
                <w:sz w:val="24"/>
              </w:rPr>
            </w:pPr>
            <w:r w:rsidRPr="00F06948">
              <w:rPr>
                <w:rFonts w:ascii="仿宋_GB2312" w:eastAsia="仿宋_GB2312" w:hAnsi="宋体" w:cs="宋体" w:hint="eastAsia"/>
                <w:kern w:val="0"/>
                <w:sz w:val="24"/>
              </w:rPr>
              <w:t>文本类；纸质</w:t>
            </w:r>
          </w:p>
        </w:tc>
        <w:tc>
          <w:tcPr>
            <w:tcW w:w="0" w:type="auto"/>
            <w:tcBorders>
              <w:top w:val="single" w:sz="4" w:space="0" w:color="D4D4D4"/>
              <w:left w:val="single" w:sz="4" w:space="0" w:color="D4D4D4"/>
              <w:bottom w:val="single" w:sz="4" w:space="0" w:color="D4D4D4"/>
              <w:right w:val="single" w:sz="4" w:space="0" w:color="D4D4D4"/>
            </w:tcBorders>
            <w:tcMar>
              <w:top w:w="115" w:type="dxa"/>
              <w:left w:w="58" w:type="dxa"/>
              <w:bottom w:w="115" w:type="dxa"/>
              <w:right w:w="58" w:type="dxa"/>
            </w:tcMar>
            <w:vAlign w:val="center"/>
          </w:tcPr>
          <w:p w:rsidR="00535241" w:rsidRPr="00F06948" w:rsidRDefault="00DE6636" w:rsidP="00F06948">
            <w:pPr>
              <w:widowControl/>
              <w:spacing w:line="560" w:lineRule="exact"/>
              <w:jc w:val="left"/>
              <w:rPr>
                <w:rFonts w:ascii="仿宋_GB2312" w:eastAsia="仿宋_GB2312" w:cs="宋体" w:hint="eastAsia"/>
                <w:kern w:val="0"/>
                <w:sz w:val="24"/>
              </w:rPr>
            </w:pPr>
            <w:hyperlink r:id="rId14" w:tgtFrame="_blank" w:history="1">
              <w:r w:rsidR="00535241" w:rsidRPr="00F06948">
                <w:rPr>
                  <w:rFonts w:ascii="仿宋_GB2312" w:eastAsia="仿宋_GB2312" w:hAnsi="宋体" w:cs="宋体" w:hint="eastAsia"/>
                  <w:color w:val="D1564F"/>
                  <w:kern w:val="0"/>
                  <w:sz w:val="24"/>
                </w:rPr>
                <w:t>范本下载</w:t>
              </w:r>
            </w:hyperlink>
          </w:p>
        </w:tc>
        <w:tc>
          <w:tcPr>
            <w:tcW w:w="0" w:type="auto"/>
            <w:tcBorders>
              <w:top w:val="single" w:sz="4" w:space="0" w:color="D4D4D4"/>
              <w:left w:val="single" w:sz="4" w:space="0" w:color="D4D4D4"/>
              <w:bottom w:val="single" w:sz="4" w:space="0" w:color="D4D4D4"/>
            </w:tcBorders>
            <w:tcMar>
              <w:top w:w="115" w:type="dxa"/>
              <w:left w:w="58" w:type="dxa"/>
              <w:bottom w:w="115" w:type="dxa"/>
              <w:right w:w="58" w:type="dxa"/>
            </w:tcMar>
            <w:vAlign w:val="center"/>
          </w:tcPr>
          <w:p w:rsidR="00535241" w:rsidRPr="00F06948" w:rsidRDefault="00535241" w:rsidP="00F06948">
            <w:pPr>
              <w:widowControl/>
              <w:spacing w:line="560" w:lineRule="exact"/>
              <w:jc w:val="left"/>
              <w:rPr>
                <w:rFonts w:ascii="仿宋_GB2312" w:eastAsia="仿宋_GB2312" w:cs="宋体" w:hint="eastAsia"/>
                <w:kern w:val="0"/>
                <w:sz w:val="24"/>
              </w:rPr>
            </w:pPr>
            <w:r w:rsidRPr="00F06948">
              <w:rPr>
                <w:rFonts w:ascii="仿宋_GB2312" w:eastAsia="仿宋_GB2312" w:hAnsi="宋体" w:cs="宋体" w:hint="eastAsia"/>
                <w:kern w:val="0"/>
                <w:sz w:val="24"/>
              </w:rPr>
              <w:t>包括本组织符合《慈善组织公开募捐管理办法》第五条各项条件的具体说明和书面承诺</w:t>
            </w:r>
          </w:p>
        </w:tc>
      </w:tr>
      <w:tr w:rsidR="00535241" w:rsidRPr="00F06948" w:rsidTr="005E6D86">
        <w:tc>
          <w:tcPr>
            <w:tcW w:w="0" w:type="auto"/>
            <w:tcBorders>
              <w:top w:val="single" w:sz="4" w:space="0" w:color="D4D4D4"/>
              <w:bottom w:val="single" w:sz="4" w:space="0" w:color="D4D4D4"/>
              <w:right w:val="single" w:sz="4" w:space="0" w:color="D4D4D4"/>
            </w:tcBorders>
            <w:tcMar>
              <w:top w:w="115" w:type="dxa"/>
              <w:left w:w="58" w:type="dxa"/>
              <w:bottom w:w="115" w:type="dxa"/>
              <w:right w:w="58" w:type="dxa"/>
            </w:tcMar>
            <w:vAlign w:val="center"/>
          </w:tcPr>
          <w:p w:rsidR="00535241" w:rsidRPr="00F06948" w:rsidRDefault="00535241" w:rsidP="00F06948">
            <w:pPr>
              <w:widowControl/>
              <w:spacing w:line="560" w:lineRule="exact"/>
              <w:jc w:val="left"/>
              <w:rPr>
                <w:rFonts w:ascii="仿宋_GB2312" w:eastAsia="仿宋_GB2312" w:cs="宋体" w:hint="eastAsia"/>
                <w:kern w:val="0"/>
                <w:sz w:val="24"/>
              </w:rPr>
            </w:pPr>
            <w:r w:rsidRPr="00F06948">
              <w:rPr>
                <w:rFonts w:ascii="仿宋_GB2312" w:eastAsia="仿宋_GB2312" w:hAnsi="宋体" w:cs="宋体" w:hint="eastAsia"/>
                <w:kern w:val="0"/>
                <w:sz w:val="24"/>
              </w:rPr>
              <w:t>二</w:t>
            </w:r>
          </w:p>
        </w:tc>
        <w:tc>
          <w:tcPr>
            <w:tcW w:w="0" w:type="auto"/>
            <w:tcBorders>
              <w:top w:val="single" w:sz="4" w:space="0" w:color="D4D4D4"/>
              <w:left w:val="single" w:sz="4" w:space="0" w:color="D4D4D4"/>
              <w:bottom w:val="single" w:sz="4" w:space="0" w:color="D4D4D4"/>
              <w:right w:val="single" w:sz="4" w:space="0" w:color="D4D4D4"/>
            </w:tcBorders>
            <w:tcMar>
              <w:top w:w="115" w:type="dxa"/>
              <w:left w:w="58" w:type="dxa"/>
              <w:bottom w:w="115" w:type="dxa"/>
              <w:right w:w="58" w:type="dxa"/>
            </w:tcMar>
            <w:vAlign w:val="center"/>
          </w:tcPr>
          <w:p w:rsidR="00535241" w:rsidRPr="00F06948" w:rsidRDefault="00535241" w:rsidP="00F06948">
            <w:pPr>
              <w:widowControl/>
              <w:spacing w:line="560" w:lineRule="exact"/>
              <w:jc w:val="left"/>
              <w:rPr>
                <w:rFonts w:ascii="仿宋_GB2312" w:eastAsia="仿宋_GB2312" w:cs="宋体" w:hint="eastAsia"/>
                <w:kern w:val="0"/>
                <w:sz w:val="24"/>
              </w:rPr>
            </w:pPr>
            <w:r w:rsidRPr="00F06948">
              <w:rPr>
                <w:rFonts w:ascii="仿宋_GB2312" w:eastAsia="仿宋_GB2312" w:hAnsi="宋体" w:cs="宋体" w:hint="eastAsia"/>
                <w:kern w:val="0"/>
                <w:sz w:val="24"/>
              </w:rPr>
              <w:t>财务</w:t>
            </w:r>
            <w:r w:rsidRPr="00F06948">
              <w:rPr>
                <w:rFonts w:ascii="仿宋_GB2312" w:eastAsia="仿宋_GB2312" w:hAnsi="宋体" w:cs="宋体" w:hint="eastAsia"/>
                <w:kern w:val="0"/>
                <w:sz w:val="24"/>
              </w:rPr>
              <w:lastRenderedPageBreak/>
              <w:t>审计报告</w:t>
            </w:r>
          </w:p>
        </w:tc>
        <w:tc>
          <w:tcPr>
            <w:tcW w:w="0" w:type="auto"/>
            <w:tcBorders>
              <w:top w:val="single" w:sz="4" w:space="0" w:color="D4D4D4"/>
              <w:left w:val="single" w:sz="4" w:space="0" w:color="D4D4D4"/>
              <w:bottom w:val="single" w:sz="4" w:space="0" w:color="D4D4D4"/>
              <w:right w:val="single" w:sz="4" w:space="0" w:color="D4D4D4"/>
            </w:tcBorders>
            <w:tcMar>
              <w:top w:w="115" w:type="dxa"/>
              <w:left w:w="58" w:type="dxa"/>
              <w:bottom w:w="115" w:type="dxa"/>
              <w:right w:w="58" w:type="dxa"/>
            </w:tcMar>
            <w:vAlign w:val="center"/>
          </w:tcPr>
          <w:p w:rsidR="00535241" w:rsidRPr="00F06948" w:rsidRDefault="00535241" w:rsidP="00F06948">
            <w:pPr>
              <w:widowControl/>
              <w:spacing w:line="560" w:lineRule="exact"/>
              <w:jc w:val="left"/>
              <w:rPr>
                <w:rFonts w:ascii="仿宋_GB2312" w:eastAsia="仿宋_GB2312" w:cs="宋体" w:hint="eastAsia"/>
                <w:kern w:val="0"/>
                <w:sz w:val="24"/>
              </w:rPr>
            </w:pPr>
            <w:r w:rsidRPr="00F06948">
              <w:rPr>
                <w:rFonts w:ascii="仿宋_GB2312" w:eastAsia="仿宋_GB2312" w:hAnsi="宋体" w:cs="宋体" w:hint="eastAsia"/>
                <w:kern w:val="0"/>
                <w:sz w:val="24"/>
              </w:rPr>
              <w:lastRenderedPageBreak/>
              <w:t>中介机构</w:t>
            </w:r>
            <w:r w:rsidRPr="00F06948">
              <w:rPr>
                <w:rFonts w:ascii="仿宋_GB2312" w:eastAsia="仿宋_GB2312" w:hAnsi="宋体" w:cs="宋体" w:hint="eastAsia"/>
                <w:kern w:val="0"/>
                <w:sz w:val="24"/>
              </w:rPr>
              <w:lastRenderedPageBreak/>
              <w:t>或法定机构产生</w:t>
            </w:r>
          </w:p>
        </w:tc>
        <w:tc>
          <w:tcPr>
            <w:tcW w:w="0" w:type="auto"/>
            <w:tcBorders>
              <w:top w:val="single" w:sz="4" w:space="0" w:color="D4D4D4"/>
              <w:left w:val="single" w:sz="4" w:space="0" w:color="D4D4D4"/>
              <w:bottom w:val="single" w:sz="4" w:space="0" w:color="D4D4D4"/>
              <w:right w:val="single" w:sz="4" w:space="0" w:color="D4D4D4"/>
            </w:tcBorders>
            <w:tcMar>
              <w:top w:w="115" w:type="dxa"/>
              <w:left w:w="58" w:type="dxa"/>
              <w:bottom w:w="115" w:type="dxa"/>
              <w:right w:w="58" w:type="dxa"/>
            </w:tcMar>
            <w:vAlign w:val="center"/>
          </w:tcPr>
          <w:p w:rsidR="00535241" w:rsidRPr="00F06948" w:rsidRDefault="00535241" w:rsidP="00F06948">
            <w:pPr>
              <w:widowControl/>
              <w:spacing w:line="560" w:lineRule="exact"/>
              <w:jc w:val="left"/>
              <w:rPr>
                <w:rFonts w:ascii="仿宋_GB2312" w:eastAsia="仿宋_GB2312" w:cs="宋体" w:hint="eastAsia"/>
                <w:kern w:val="0"/>
                <w:sz w:val="24"/>
              </w:rPr>
            </w:pPr>
            <w:r w:rsidRPr="00F06948">
              <w:rPr>
                <w:rFonts w:ascii="仿宋_GB2312" w:eastAsia="仿宋_GB2312" w:hAnsi="宋体" w:cs="宋体" w:hint="eastAsia"/>
                <w:kern w:val="0"/>
                <w:sz w:val="24"/>
              </w:rPr>
              <w:lastRenderedPageBreak/>
              <w:t>1份</w:t>
            </w:r>
          </w:p>
        </w:tc>
        <w:tc>
          <w:tcPr>
            <w:tcW w:w="0" w:type="auto"/>
            <w:tcBorders>
              <w:top w:val="single" w:sz="4" w:space="0" w:color="D4D4D4"/>
              <w:left w:val="single" w:sz="4" w:space="0" w:color="D4D4D4"/>
              <w:bottom w:val="single" w:sz="4" w:space="0" w:color="D4D4D4"/>
              <w:right w:val="single" w:sz="4" w:space="0" w:color="D4D4D4"/>
            </w:tcBorders>
            <w:tcMar>
              <w:top w:w="115" w:type="dxa"/>
              <w:left w:w="58" w:type="dxa"/>
              <w:bottom w:w="115" w:type="dxa"/>
              <w:right w:w="58" w:type="dxa"/>
            </w:tcMar>
            <w:vAlign w:val="center"/>
          </w:tcPr>
          <w:p w:rsidR="00535241" w:rsidRPr="00F06948" w:rsidRDefault="00535241" w:rsidP="00F06948">
            <w:pPr>
              <w:widowControl/>
              <w:spacing w:line="560" w:lineRule="exact"/>
              <w:jc w:val="left"/>
              <w:rPr>
                <w:rFonts w:ascii="仿宋_GB2312" w:eastAsia="仿宋_GB2312" w:cs="宋体" w:hint="eastAsia"/>
                <w:kern w:val="0"/>
                <w:sz w:val="24"/>
              </w:rPr>
            </w:pPr>
            <w:r w:rsidRPr="00F06948">
              <w:rPr>
                <w:rFonts w:ascii="仿宋_GB2312" w:eastAsia="仿宋_GB2312" w:hAnsi="宋体" w:cs="宋体" w:hint="eastAsia"/>
                <w:kern w:val="0"/>
                <w:sz w:val="24"/>
              </w:rPr>
              <w:t>--</w:t>
            </w:r>
          </w:p>
        </w:tc>
        <w:tc>
          <w:tcPr>
            <w:tcW w:w="0" w:type="auto"/>
            <w:tcBorders>
              <w:top w:val="single" w:sz="4" w:space="0" w:color="D4D4D4"/>
              <w:left w:val="single" w:sz="4" w:space="0" w:color="D4D4D4"/>
              <w:bottom w:val="single" w:sz="4" w:space="0" w:color="D4D4D4"/>
              <w:right w:val="single" w:sz="4" w:space="0" w:color="D4D4D4"/>
            </w:tcBorders>
            <w:tcMar>
              <w:top w:w="115" w:type="dxa"/>
              <w:left w:w="58" w:type="dxa"/>
              <w:bottom w:w="115" w:type="dxa"/>
              <w:right w:w="58" w:type="dxa"/>
            </w:tcMar>
            <w:vAlign w:val="center"/>
          </w:tcPr>
          <w:p w:rsidR="00535241" w:rsidRPr="00F06948" w:rsidRDefault="00535241" w:rsidP="00F06948">
            <w:pPr>
              <w:widowControl/>
              <w:spacing w:line="560" w:lineRule="exact"/>
              <w:jc w:val="left"/>
              <w:rPr>
                <w:rFonts w:ascii="仿宋_GB2312" w:eastAsia="仿宋_GB2312" w:cs="宋体" w:hint="eastAsia"/>
                <w:kern w:val="0"/>
                <w:sz w:val="24"/>
              </w:rPr>
            </w:pPr>
            <w:r w:rsidRPr="00F06948">
              <w:rPr>
                <w:rFonts w:ascii="仿宋_GB2312" w:eastAsia="仿宋_GB2312" w:hAnsi="宋体" w:cs="宋体" w:hint="eastAsia"/>
                <w:kern w:val="0"/>
                <w:sz w:val="24"/>
              </w:rPr>
              <w:t>文本</w:t>
            </w:r>
            <w:r w:rsidRPr="00F06948">
              <w:rPr>
                <w:rFonts w:ascii="仿宋_GB2312" w:eastAsia="仿宋_GB2312" w:hAnsi="宋体" w:cs="宋体" w:hint="eastAsia"/>
                <w:kern w:val="0"/>
                <w:sz w:val="24"/>
              </w:rPr>
              <w:lastRenderedPageBreak/>
              <w:t>类；纸质</w:t>
            </w:r>
          </w:p>
        </w:tc>
        <w:tc>
          <w:tcPr>
            <w:tcW w:w="0" w:type="auto"/>
            <w:tcBorders>
              <w:top w:val="single" w:sz="4" w:space="0" w:color="D4D4D4"/>
              <w:left w:val="single" w:sz="4" w:space="0" w:color="D4D4D4"/>
              <w:bottom w:val="single" w:sz="4" w:space="0" w:color="D4D4D4"/>
              <w:right w:val="single" w:sz="4" w:space="0" w:color="D4D4D4"/>
            </w:tcBorders>
            <w:tcMar>
              <w:top w:w="115" w:type="dxa"/>
              <w:left w:w="58" w:type="dxa"/>
              <w:bottom w:w="115" w:type="dxa"/>
              <w:right w:w="58" w:type="dxa"/>
            </w:tcMar>
            <w:vAlign w:val="center"/>
          </w:tcPr>
          <w:p w:rsidR="00535241" w:rsidRPr="00F06948" w:rsidRDefault="00535241" w:rsidP="00F06948">
            <w:pPr>
              <w:widowControl/>
              <w:spacing w:line="560" w:lineRule="exact"/>
              <w:jc w:val="left"/>
              <w:rPr>
                <w:rFonts w:ascii="仿宋_GB2312" w:eastAsia="仿宋_GB2312" w:cs="宋体" w:hint="eastAsia"/>
                <w:kern w:val="0"/>
                <w:sz w:val="24"/>
              </w:rPr>
            </w:pPr>
            <w:r w:rsidRPr="00F06948">
              <w:rPr>
                <w:rFonts w:ascii="仿宋_GB2312" w:eastAsia="仿宋_GB2312" w:hAnsi="宋体" w:cs="宋体" w:hint="eastAsia"/>
                <w:kern w:val="0"/>
                <w:sz w:val="24"/>
              </w:rPr>
              <w:lastRenderedPageBreak/>
              <w:t>--</w:t>
            </w:r>
          </w:p>
        </w:tc>
        <w:tc>
          <w:tcPr>
            <w:tcW w:w="0" w:type="auto"/>
            <w:tcBorders>
              <w:top w:val="single" w:sz="4" w:space="0" w:color="D4D4D4"/>
              <w:left w:val="single" w:sz="4" w:space="0" w:color="D4D4D4"/>
              <w:bottom w:val="single" w:sz="4" w:space="0" w:color="D4D4D4"/>
            </w:tcBorders>
            <w:tcMar>
              <w:top w:w="115" w:type="dxa"/>
              <w:left w:w="58" w:type="dxa"/>
              <w:bottom w:w="115" w:type="dxa"/>
              <w:right w:w="58" w:type="dxa"/>
            </w:tcMar>
            <w:vAlign w:val="center"/>
          </w:tcPr>
          <w:p w:rsidR="00535241" w:rsidRPr="00F06948" w:rsidRDefault="00535241" w:rsidP="00F06948">
            <w:pPr>
              <w:widowControl/>
              <w:spacing w:line="560" w:lineRule="exact"/>
              <w:jc w:val="left"/>
              <w:rPr>
                <w:rFonts w:ascii="仿宋_GB2312" w:eastAsia="仿宋_GB2312" w:cs="宋体" w:hint="eastAsia"/>
                <w:kern w:val="0"/>
                <w:sz w:val="24"/>
              </w:rPr>
            </w:pPr>
            <w:r w:rsidRPr="00F06948">
              <w:rPr>
                <w:rFonts w:ascii="仿宋_GB2312" w:eastAsia="仿宋_GB2312" w:hAnsi="宋体" w:cs="宋体" w:hint="eastAsia"/>
                <w:kern w:val="0"/>
                <w:sz w:val="24"/>
              </w:rPr>
              <w:t>注册会计师出具的申请前二年的，</w:t>
            </w:r>
            <w:r w:rsidRPr="00F06948">
              <w:rPr>
                <w:rFonts w:ascii="仿宋_GB2312" w:eastAsia="仿宋_GB2312" w:hAnsi="宋体" w:cs="宋体" w:hint="eastAsia"/>
                <w:kern w:val="0"/>
                <w:sz w:val="24"/>
              </w:rPr>
              <w:lastRenderedPageBreak/>
              <w:t>包括年度慈善活动支出和年度管理费用的专项审计</w:t>
            </w:r>
          </w:p>
        </w:tc>
      </w:tr>
      <w:tr w:rsidR="00535241" w:rsidRPr="00F06948" w:rsidTr="005E6D86">
        <w:tc>
          <w:tcPr>
            <w:tcW w:w="0" w:type="auto"/>
            <w:tcBorders>
              <w:top w:val="single" w:sz="4" w:space="0" w:color="D4D4D4"/>
              <w:bottom w:val="single" w:sz="4" w:space="0" w:color="D4D4D4"/>
              <w:right w:val="single" w:sz="4" w:space="0" w:color="D4D4D4"/>
            </w:tcBorders>
            <w:tcMar>
              <w:top w:w="115" w:type="dxa"/>
              <w:left w:w="58" w:type="dxa"/>
              <w:bottom w:w="115" w:type="dxa"/>
              <w:right w:w="58" w:type="dxa"/>
            </w:tcMar>
            <w:vAlign w:val="center"/>
          </w:tcPr>
          <w:p w:rsidR="00535241" w:rsidRPr="00F06948" w:rsidRDefault="00535241" w:rsidP="00F06948">
            <w:pPr>
              <w:widowControl/>
              <w:spacing w:line="560" w:lineRule="exact"/>
              <w:jc w:val="left"/>
              <w:rPr>
                <w:rFonts w:ascii="仿宋_GB2312" w:eastAsia="仿宋_GB2312" w:cs="宋体" w:hint="eastAsia"/>
                <w:kern w:val="0"/>
                <w:sz w:val="24"/>
              </w:rPr>
            </w:pPr>
            <w:r w:rsidRPr="00F06948">
              <w:rPr>
                <w:rFonts w:ascii="仿宋_GB2312" w:eastAsia="仿宋_GB2312" w:hAnsi="宋体" w:cs="宋体" w:hint="eastAsia"/>
                <w:kern w:val="0"/>
                <w:sz w:val="24"/>
              </w:rPr>
              <w:lastRenderedPageBreak/>
              <w:t>三</w:t>
            </w:r>
          </w:p>
        </w:tc>
        <w:tc>
          <w:tcPr>
            <w:tcW w:w="0" w:type="auto"/>
            <w:tcBorders>
              <w:top w:val="single" w:sz="4" w:space="0" w:color="D4D4D4"/>
              <w:left w:val="single" w:sz="4" w:space="0" w:color="D4D4D4"/>
              <w:bottom w:val="single" w:sz="4" w:space="0" w:color="D4D4D4"/>
              <w:right w:val="single" w:sz="4" w:space="0" w:color="D4D4D4"/>
            </w:tcBorders>
            <w:tcMar>
              <w:top w:w="115" w:type="dxa"/>
              <w:left w:w="58" w:type="dxa"/>
              <w:bottom w:w="115" w:type="dxa"/>
              <w:right w:w="58" w:type="dxa"/>
            </w:tcMar>
            <w:vAlign w:val="center"/>
          </w:tcPr>
          <w:p w:rsidR="00535241" w:rsidRPr="00F06948" w:rsidRDefault="00535241" w:rsidP="00F06948">
            <w:pPr>
              <w:widowControl/>
              <w:spacing w:line="560" w:lineRule="exact"/>
              <w:jc w:val="left"/>
              <w:rPr>
                <w:rFonts w:ascii="仿宋_GB2312" w:eastAsia="仿宋_GB2312" w:cs="宋体" w:hint="eastAsia"/>
                <w:kern w:val="0"/>
                <w:sz w:val="24"/>
              </w:rPr>
            </w:pPr>
            <w:r w:rsidRPr="00F06948">
              <w:rPr>
                <w:rFonts w:ascii="仿宋_GB2312" w:eastAsia="仿宋_GB2312" w:hAnsi="宋体" w:cs="宋体" w:hint="eastAsia"/>
                <w:kern w:val="0"/>
                <w:sz w:val="24"/>
              </w:rPr>
              <w:t>会议纪要</w:t>
            </w:r>
          </w:p>
        </w:tc>
        <w:tc>
          <w:tcPr>
            <w:tcW w:w="0" w:type="auto"/>
            <w:tcBorders>
              <w:top w:val="single" w:sz="4" w:space="0" w:color="D4D4D4"/>
              <w:left w:val="single" w:sz="4" w:space="0" w:color="D4D4D4"/>
              <w:bottom w:val="single" w:sz="4" w:space="0" w:color="D4D4D4"/>
              <w:right w:val="single" w:sz="4" w:space="0" w:color="D4D4D4"/>
            </w:tcBorders>
            <w:tcMar>
              <w:top w:w="115" w:type="dxa"/>
              <w:left w:w="58" w:type="dxa"/>
              <w:bottom w:w="115" w:type="dxa"/>
              <w:right w:w="58" w:type="dxa"/>
            </w:tcMar>
            <w:vAlign w:val="center"/>
          </w:tcPr>
          <w:p w:rsidR="00535241" w:rsidRPr="00F06948" w:rsidRDefault="00535241" w:rsidP="00F06948">
            <w:pPr>
              <w:widowControl/>
              <w:spacing w:line="560" w:lineRule="exact"/>
              <w:jc w:val="left"/>
              <w:rPr>
                <w:rFonts w:ascii="仿宋_GB2312" w:eastAsia="仿宋_GB2312" w:cs="宋体" w:hint="eastAsia"/>
                <w:kern w:val="0"/>
                <w:sz w:val="24"/>
              </w:rPr>
            </w:pPr>
            <w:r w:rsidRPr="00F06948">
              <w:rPr>
                <w:rFonts w:ascii="仿宋_GB2312" w:eastAsia="仿宋_GB2312" w:hAnsi="宋体" w:cs="宋体" w:hint="eastAsia"/>
                <w:kern w:val="0"/>
                <w:sz w:val="24"/>
              </w:rPr>
              <w:t>申请人自备</w:t>
            </w:r>
          </w:p>
        </w:tc>
        <w:tc>
          <w:tcPr>
            <w:tcW w:w="0" w:type="auto"/>
            <w:tcBorders>
              <w:top w:val="single" w:sz="4" w:space="0" w:color="D4D4D4"/>
              <w:left w:val="single" w:sz="4" w:space="0" w:color="D4D4D4"/>
              <w:bottom w:val="single" w:sz="4" w:space="0" w:color="D4D4D4"/>
              <w:right w:val="single" w:sz="4" w:space="0" w:color="D4D4D4"/>
            </w:tcBorders>
            <w:tcMar>
              <w:top w:w="115" w:type="dxa"/>
              <w:left w:w="58" w:type="dxa"/>
              <w:bottom w:w="115" w:type="dxa"/>
              <w:right w:w="58" w:type="dxa"/>
            </w:tcMar>
            <w:vAlign w:val="center"/>
          </w:tcPr>
          <w:p w:rsidR="00535241" w:rsidRPr="00F06948" w:rsidRDefault="00535241" w:rsidP="00F06948">
            <w:pPr>
              <w:widowControl/>
              <w:spacing w:line="560" w:lineRule="exact"/>
              <w:jc w:val="left"/>
              <w:rPr>
                <w:rFonts w:ascii="仿宋_GB2312" w:eastAsia="仿宋_GB2312" w:cs="宋体" w:hint="eastAsia"/>
                <w:kern w:val="0"/>
                <w:sz w:val="24"/>
              </w:rPr>
            </w:pPr>
            <w:r w:rsidRPr="00F06948">
              <w:rPr>
                <w:rFonts w:ascii="仿宋_GB2312" w:eastAsia="仿宋_GB2312" w:hAnsi="宋体" w:cs="宋体" w:hint="eastAsia"/>
                <w:kern w:val="0"/>
                <w:sz w:val="24"/>
              </w:rPr>
              <w:t>1份</w:t>
            </w:r>
          </w:p>
        </w:tc>
        <w:tc>
          <w:tcPr>
            <w:tcW w:w="0" w:type="auto"/>
            <w:tcBorders>
              <w:top w:val="single" w:sz="4" w:space="0" w:color="D4D4D4"/>
              <w:left w:val="single" w:sz="4" w:space="0" w:color="D4D4D4"/>
              <w:bottom w:val="single" w:sz="4" w:space="0" w:color="D4D4D4"/>
              <w:right w:val="single" w:sz="4" w:space="0" w:color="D4D4D4"/>
            </w:tcBorders>
            <w:tcMar>
              <w:top w:w="115" w:type="dxa"/>
              <w:left w:w="58" w:type="dxa"/>
              <w:bottom w:w="115" w:type="dxa"/>
              <w:right w:w="58" w:type="dxa"/>
            </w:tcMar>
            <w:vAlign w:val="center"/>
          </w:tcPr>
          <w:p w:rsidR="00535241" w:rsidRPr="00F06948" w:rsidRDefault="00535241" w:rsidP="00F06948">
            <w:pPr>
              <w:widowControl/>
              <w:spacing w:line="560" w:lineRule="exact"/>
              <w:jc w:val="left"/>
              <w:rPr>
                <w:rFonts w:ascii="仿宋_GB2312" w:eastAsia="仿宋_GB2312" w:cs="宋体" w:hint="eastAsia"/>
                <w:kern w:val="0"/>
                <w:sz w:val="24"/>
              </w:rPr>
            </w:pPr>
            <w:r w:rsidRPr="00F06948">
              <w:rPr>
                <w:rFonts w:ascii="仿宋_GB2312" w:eastAsia="仿宋_GB2312" w:hAnsi="宋体" w:cs="宋体" w:hint="eastAsia"/>
                <w:kern w:val="0"/>
                <w:sz w:val="24"/>
              </w:rPr>
              <w:t>--</w:t>
            </w:r>
          </w:p>
        </w:tc>
        <w:tc>
          <w:tcPr>
            <w:tcW w:w="0" w:type="auto"/>
            <w:tcBorders>
              <w:top w:val="single" w:sz="4" w:space="0" w:color="D4D4D4"/>
              <w:left w:val="single" w:sz="4" w:space="0" w:color="D4D4D4"/>
              <w:bottom w:val="single" w:sz="4" w:space="0" w:color="D4D4D4"/>
              <w:right w:val="single" w:sz="4" w:space="0" w:color="D4D4D4"/>
            </w:tcBorders>
            <w:tcMar>
              <w:top w:w="115" w:type="dxa"/>
              <w:left w:w="58" w:type="dxa"/>
              <w:bottom w:w="115" w:type="dxa"/>
              <w:right w:w="58" w:type="dxa"/>
            </w:tcMar>
            <w:vAlign w:val="center"/>
          </w:tcPr>
          <w:p w:rsidR="00535241" w:rsidRPr="00F06948" w:rsidRDefault="00535241" w:rsidP="00F06948">
            <w:pPr>
              <w:widowControl/>
              <w:spacing w:line="560" w:lineRule="exact"/>
              <w:jc w:val="left"/>
              <w:rPr>
                <w:rFonts w:ascii="仿宋_GB2312" w:eastAsia="仿宋_GB2312" w:cs="宋体" w:hint="eastAsia"/>
                <w:kern w:val="0"/>
                <w:sz w:val="24"/>
              </w:rPr>
            </w:pPr>
            <w:r w:rsidRPr="00F06948">
              <w:rPr>
                <w:rFonts w:ascii="仿宋_GB2312" w:eastAsia="仿宋_GB2312" w:hAnsi="宋体" w:cs="宋体" w:hint="eastAsia"/>
                <w:kern w:val="0"/>
                <w:sz w:val="24"/>
              </w:rPr>
              <w:t>文本类；纸质</w:t>
            </w:r>
          </w:p>
        </w:tc>
        <w:tc>
          <w:tcPr>
            <w:tcW w:w="0" w:type="auto"/>
            <w:tcBorders>
              <w:top w:val="single" w:sz="4" w:space="0" w:color="D4D4D4"/>
              <w:left w:val="single" w:sz="4" w:space="0" w:color="D4D4D4"/>
              <w:bottom w:val="single" w:sz="4" w:space="0" w:color="D4D4D4"/>
              <w:right w:val="single" w:sz="4" w:space="0" w:color="D4D4D4"/>
            </w:tcBorders>
            <w:tcMar>
              <w:top w:w="115" w:type="dxa"/>
              <w:left w:w="58" w:type="dxa"/>
              <w:bottom w:w="115" w:type="dxa"/>
              <w:right w:w="58" w:type="dxa"/>
            </w:tcMar>
            <w:vAlign w:val="center"/>
          </w:tcPr>
          <w:p w:rsidR="00535241" w:rsidRPr="00F06948" w:rsidRDefault="00535241" w:rsidP="00F06948">
            <w:pPr>
              <w:widowControl/>
              <w:spacing w:line="560" w:lineRule="exact"/>
              <w:jc w:val="left"/>
              <w:rPr>
                <w:rFonts w:ascii="仿宋_GB2312" w:eastAsia="仿宋_GB2312" w:cs="宋体" w:hint="eastAsia"/>
                <w:kern w:val="0"/>
                <w:sz w:val="24"/>
              </w:rPr>
            </w:pPr>
            <w:r w:rsidRPr="00F06948">
              <w:rPr>
                <w:rFonts w:ascii="仿宋_GB2312" w:eastAsia="仿宋_GB2312" w:hAnsi="宋体" w:cs="宋体" w:hint="eastAsia"/>
                <w:kern w:val="0"/>
                <w:sz w:val="24"/>
              </w:rPr>
              <w:t>--</w:t>
            </w:r>
          </w:p>
        </w:tc>
        <w:tc>
          <w:tcPr>
            <w:tcW w:w="0" w:type="auto"/>
            <w:tcBorders>
              <w:top w:val="single" w:sz="4" w:space="0" w:color="D4D4D4"/>
              <w:left w:val="single" w:sz="4" w:space="0" w:color="D4D4D4"/>
              <w:bottom w:val="single" w:sz="4" w:space="0" w:color="D4D4D4"/>
            </w:tcBorders>
            <w:tcMar>
              <w:top w:w="115" w:type="dxa"/>
              <w:left w:w="58" w:type="dxa"/>
              <w:bottom w:w="115" w:type="dxa"/>
              <w:right w:w="58" w:type="dxa"/>
            </w:tcMar>
            <w:vAlign w:val="center"/>
          </w:tcPr>
          <w:p w:rsidR="00535241" w:rsidRPr="00F06948" w:rsidRDefault="00535241" w:rsidP="00F06948">
            <w:pPr>
              <w:widowControl/>
              <w:spacing w:line="560" w:lineRule="exact"/>
              <w:jc w:val="left"/>
              <w:rPr>
                <w:rFonts w:ascii="仿宋_GB2312" w:eastAsia="仿宋_GB2312" w:cs="宋体" w:hint="eastAsia"/>
                <w:kern w:val="0"/>
                <w:sz w:val="24"/>
              </w:rPr>
            </w:pPr>
            <w:r w:rsidRPr="00F06948">
              <w:rPr>
                <w:rFonts w:ascii="仿宋_GB2312" w:eastAsia="仿宋_GB2312" w:hAnsi="宋体" w:cs="宋体" w:hint="eastAsia"/>
                <w:kern w:val="0"/>
                <w:sz w:val="24"/>
              </w:rPr>
              <w:t>理事会关于申请公开募捐资格的，有业务主管单位的慈善组织，还应当提交经业务主管单位同意的材料</w:t>
            </w:r>
          </w:p>
        </w:tc>
      </w:tr>
      <w:tr w:rsidR="00535241" w:rsidRPr="00F06948" w:rsidTr="005E6D86">
        <w:tc>
          <w:tcPr>
            <w:tcW w:w="0" w:type="auto"/>
            <w:tcBorders>
              <w:top w:val="single" w:sz="4" w:space="0" w:color="D4D4D4"/>
              <w:bottom w:val="single" w:sz="4" w:space="0" w:color="D4D4D4"/>
              <w:right w:val="single" w:sz="4" w:space="0" w:color="D4D4D4"/>
            </w:tcBorders>
            <w:tcMar>
              <w:top w:w="115" w:type="dxa"/>
              <w:left w:w="58" w:type="dxa"/>
              <w:bottom w:w="115" w:type="dxa"/>
              <w:right w:w="58" w:type="dxa"/>
            </w:tcMar>
            <w:vAlign w:val="center"/>
          </w:tcPr>
          <w:p w:rsidR="00535241" w:rsidRPr="00F06948" w:rsidRDefault="00535241" w:rsidP="00F06948">
            <w:pPr>
              <w:widowControl/>
              <w:spacing w:line="560" w:lineRule="exact"/>
              <w:jc w:val="left"/>
              <w:rPr>
                <w:rFonts w:ascii="仿宋_GB2312" w:eastAsia="仿宋_GB2312" w:cs="宋体" w:hint="eastAsia"/>
                <w:kern w:val="0"/>
                <w:sz w:val="24"/>
              </w:rPr>
            </w:pPr>
            <w:r w:rsidRPr="00F06948">
              <w:rPr>
                <w:rFonts w:ascii="仿宋_GB2312" w:eastAsia="仿宋_GB2312" w:hAnsi="宋体" w:cs="宋体" w:hint="eastAsia"/>
                <w:kern w:val="0"/>
                <w:sz w:val="24"/>
              </w:rPr>
              <w:t>申请材料总要求</w:t>
            </w:r>
          </w:p>
        </w:tc>
        <w:tc>
          <w:tcPr>
            <w:tcW w:w="0" w:type="auto"/>
            <w:gridSpan w:val="7"/>
            <w:tcBorders>
              <w:top w:val="single" w:sz="4" w:space="0" w:color="D4D4D4"/>
              <w:left w:val="single" w:sz="4" w:space="0" w:color="D4D4D4"/>
              <w:bottom w:val="single" w:sz="4" w:space="0" w:color="D4D4D4"/>
            </w:tcBorders>
            <w:tcMar>
              <w:top w:w="115" w:type="dxa"/>
              <w:left w:w="58" w:type="dxa"/>
              <w:bottom w:w="115" w:type="dxa"/>
              <w:right w:w="58" w:type="dxa"/>
            </w:tcMar>
            <w:vAlign w:val="center"/>
          </w:tcPr>
          <w:p w:rsidR="00535241" w:rsidRPr="00F06948" w:rsidRDefault="00535241" w:rsidP="00F06948">
            <w:pPr>
              <w:widowControl/>
              <w:spacing w:line="560" w:lineRule="exact"/>
              <w:jc w:val="left"/>
              <w:rPr>
                <w:rFonts w:ascii="仿宋_GB2312" w:eastAsia="仿宋_GB2312" w:cs="宋体" w:hint="eastAsia"/>
                <w:kern w:val="0"/>
                <w:sz w:val="24"/>
              </w:rPr>
            </w:pPr>
            <w:r w:rsidRPr="00F06948">
              <w:rPr>
                <w:rFonts w:ascii="仿宋_GB2312" w:eastAsia="仿宋_GB2312" w:hAnsi="宋体" w:cs="宋体" w:hint="eastAsia"/>
                <w:kern w:val="0"/>
                <w:sz w:val="24"/>
              </w:rPr>
              <w:t>无</w:t>
            </w:r>
          </w:p>
        </w:tc>
      </w:tr>
    </w:tbl>
    <w:p w:rsidR="00535241" w:rsidRPr="00F06948" w:rsidRDefault="00535241" w:rsidP="00F06948">
      <w:pPr>
        <w:widowControl/>
        <w:shd w:val="clear" w:color="auto" w:fill="FFFFFF"/>
        <w:spacing w:line="560" w:lineRule="exact"/>
        <w:jc w:val="left"/>
        <w:rPr>
          <w:rFonts w:ascii="仿宋_GB2312" w:eastAsia="仿宋_GB2312" w:hAnsi="Microsoft YaHei" w:cs="宋体" w:hint="eastAsia"/>
          <w:b/>
          <w:bCs/>
          <w:color w:val="343434"/>
          <w:kern w:val="0"/>
          <w:sz w:val="32"/>
          <w:szCs w:val="32"/>
        </w:rPr>
      </w:pPr>
      <w:r w:rsidRPr="00F06948">
        <w:rPr>
          <w:rFonts w:ascii="仿宋_GB2312" w:eastAsia="仿宋_GB2312" w:hAnsi="宋体" w:cs="宋体" w:hint="eastAsia"/>
          <w:kern w:val="0"/>
          <w:sz w:val="32"/>
          <w:szCs w:val="32"/>
        </w:rPr>
        <w:t>九、办理方式</w:t>
      </w:r>
    </w:p>
    <w:p w:rsidR="00535241" w:rsidRPr="00F06948" w:rsidRDefault="00535241"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(一)窗口受理: 双桥区民政局</w:t>
      </w:r>
    </w:p>
    <w:p w:rsidR="00535241" w:rsidRPr="00F06948" w:rsidRDefault="00535241"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(二)网上申报：</w:t>
      </w:r>
    </w:p>
    <w:p w:rsidR="00535241" w:rsidRPr="00F06948" w:rsidRDefault="00535241"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十、办理流程及描述：</w:t>
      </w:r>
    </w:p>
    <w:tbl>
      <w:tblPr>
        <w:tblW w:w="8951" w:type="dxa"/>
        <w:tblBorders>
          <w:top w:val="single" w:sz="4" w:space="0" w:color="D4D4D4"/>
          <w:left w:val="single" w:sz="4" w:space="0" w:color="D4D4D4"/>
          <w:bottom w:val="single" w:sz="4" w:space="0" w:color="D4D4D4"/>
          <w:right w:val="single" w:sz="4" w:space="0" w:color="D4D4D4"/>
        </w:tblBorders>
        <w:tblCellMar>
          <w:top w:w="15" w:type="dxa"/>
          <w:left w:w="15" w:type="dxa"/>
          <w:bottom w:w="15" w:type="dxa"/>
          <w:right w:w="15" w:type="dxa"/>
        </w:tblCellMar>
        <w:tblLook w:val="0000"/>
      </w:tblPr>
      <w:tblGrid>
        <w:gridCol w:w="629"/>
        <w:gridCol w:w="802"/>
        <w:gridCol w:w="648"/>
        <w:gridCol w:w="4539"/>
        <w:gridCol w:w="2333"/>
      </w:tblGrid>
      <w:tr w:rsidR="00535241" w:rsidRPr="00F06948" w:rsidTr="005E6D86">
        <w:trPr>
          <w:trHeight w:val="461"/>
          <w:tblHeader/>
        </w:trPr>
        <w:tc>
          <w:tcPr>
            <w:tcW w:w="1152" w:type="dxa"/>
            <w:tcBorders>
              <w:top w:val="single" w:sz="4" w:space="0" w:color="D4D4D4"/>
              <w:bottom w:val="single" w:sz="4" w:space="0" w:color="D4D4D4"/>
              <w:right w:val="single" w:sz="4" w:space="0" w:color="D4D4D4"/>
            </w:tcBorders>
            <w:shd w:val="clear" w:color="auto" w:fill="FAFAFA"/>
            <w:tcMar>
              <w:top w:w="0" w:type="dxa"/>
              <w:left w:w="0" w:type="dxa"/>
              <w:bottom w:w="0" w:type="dxa"/>
              <w:right w:w="0" w:type="dxa"/>
            </w:tcMar>
            <w:vAlign w:val="center"/>
          </w:tcPr>
          <w:p w:rsidR="00535241" w:rsidRPr="00F06948" w:rsidRDefault="00535241" w:rsidP="00F06948">
            <w:pPr>
              <w:widowControl/>
              <w:spacing w:line="560" w:lineRule="exact"/>
              <w:jc w:val="center"/>
              <w:rPr>
                <w:rFonts w:ascii="仿宋_GB2312" w:eastAsia="仿宋_GB2312" w:cs="宋体" w:hint="eastAsia"/>
                <w:kern w:val="0"/>
                <w:sz w:val="24"/>
              </w:rPr>
            </w:pPr>
            <w:r w:rsidRPr="00F06948">
              <w:rPr>
                <w:rFonts w:ascii="仿宋_GB2312" w:eastAsia="仿宋_GB2312" w:hAnsi="宋体" w:cs="宋体" w:hint="eastAsia"/>
                <w:kern w:val="0"/>
                <w:sz w:val="24"/>
              </w:rPr>
              <w:t>办理环节</w:t>
            </w:r>
          </w:p>
        </w:tc>
        <w:tc>
          <w:tcPr>
            <w:tcW w:w="1267" w:type="dxa"/>
            <w:tcBorders>
              <w:top w:val="single" w:sz="4" w:space="0" w:color="D4D4D4"/>
              <w:left w:val="single" w:sz="4" w:space="0" w:color="D4D4D4"/>
              <w:bottom w:val="single" w:sz="4" w:space="0" w:color="D4D4D4"/>
              <w:right w:val="single" w:sz="4" w:space="0" w:color="D4D4D4"/>
            </w:tcBorders>
            <w:shd w:val="clear" w:color="auto" w:fill="FAFAFA"/>
            <w:tcMar>
              <w:top w:w="0" w:type="dxa"/>
              <w:left w:w="0" w:type="dxa"/>
              <w:bottom w:w="0" w:type="dxa"/>
              <w:right w:w="0" w:type="dxa"/>
            </w:tcMar>
            <w:vAlign w:val="center"/>
          </w:tcPr>
          <w:p w:rsidR="00535241" w:rsidRPr="00F06948" w:rsidRDefault="00535241" w:rsidP="00F06948">
            <w:pPr>
              <w:widowControl/>
              <w:spacing w:line="560" w:lineRule="exact"/>
              <w:jc w:val="center"/>
              <w:rPr>
                <w:rFonts w:ascii="仿宋_GB2312" w:eastAsia="仿宋_GB2312" w:cs="宋体" w:hint="eastAsia"/>
                <w:kern w:val="0"/>
                <w:sz w:val="24"/>
              </w:rPr>
            </w:pPr>
            <w:r w:rsidRPr="00F06948">
              <w:rPr>
                <w:rFonts w:ascii="仿宋_GB2312" w:eastAsia="仿宋_GB2312" w:hAnsi="宋体" w:cs="宋体" w:hint="eastAsia"/>
                <w:kern w:val="0"/>
                <w:sz w:val="24"/>
              </w:rPr>
              <w:t>办理步骤</w:t>
            </w:r>
          </w:p>
        </w:tc>
        <w:tc>
          <w:tcPr>
            <w:tcW w:w="1290" w:type="dxa"/>
            <w:tcBorders>
              <w:top w:val="single" w:sz="4" w:space="0" w:color="D4D4D4"/>
              <w:left w:val="single" w:sz="4" w:space="0" w:color="D4D4D4"/>
              <w:bottom w:val="single" w:sz="4" w:space="0" w:color="D4D4D4"/>
              <w:right w:val="single" w:sz="4" w:space="0" w:color="D4D4D4"/>
            </w:tcBorders>
            <w:shd w:val="clear" w:color="auto" w:fill="FAFAFA"/>
            <w:tcMar>
              <w:top w:w="0" w:type="dxa"/>
              <w:left w:w="0" w:type="dxa"/>
              <w:bottom w:w="0" w:type="dxa"/>
              <w:right w:w="0" w:type="dxa"/>
            </w:tcMar>
            <w:vAlign w:val="center"/>
          </w:tcPr>
          <w:p w:rsidR="00535241" w:rsidRPr="00F06948" w:rsidRDefault="00535241" w:rsidP="00F06948">
            <w:pPr>
              <w:widowControl/>
              <w:spacing w:line="560" w:lineRule="exact"/>
              <w:jc w:val="center"/>
              <w:rPr>
                <w:rFonts w:ascii="仿宋_GB2312" w:eastAsia="仿宋_GB2312" w:cs="宋体" w:hint="eastAsia"/>
                <w:kern w:val="0"/>
                <w:sz w:val="24"/>
              </w:rPr>
            </w:pPr>
            <w:r w:rsidRPr="00F06948">
              <w:rPr>
                <w:rFonts w:ascii="仿宋_GB2312" w:eastAsia="仿宋_GB2312" w:hAnsi="宋体" w:cs="宋体" w:hint="eastAsia"/>
                <w:kern w:val="0"/>
                <w:sz w:val="24"/>
              </w:rPr>
              <w:t>办理时限</w:t>
            </w:r>
          </w:p>
        </w:tc>
        <w:tc>
          <w:tcPr>
            <w:tcW w:w="2477" w:type="dxa"/>
            <w:tcBorders>
              <w:top w:val="single" w:sz="4" w:space="0" w:color="D4D4D4"/>
              <w:left w:val="single" w:sz="4" w:space="0" w:color="D4D4D4"/>
              <w:bottom w:val="single" w:sz="4" w:space="0" w:color="D4D4D4"/>
              <w:right w:val="single" w:sz="4" w:space="0" w:color="D4D4D4"/>
            </w:tcBorders>
            <w:shd w:val="clear" w:color="auto" w:fill="FAFAFA"/>
            <w:tcMar>
              <w:top w:w="0" w:type="dxa"/>
              <w:left w:w="0" w:type="dxa"/>
              <w:bottom w:w="0" w:type="dxa"/>
              <w:right w:w="0" w:type="dxa"/>
            </w:tcMar>
            <w:vAlign w:val="center"/>
          </w:tcPr>
          <w:p w:rsidR="00535241" w:rsidRPr="00F06948" w:rsidRDefault="00535241" w:rsidP="00F06948">
            <w:pPr>
              <w:widowControl/>
              <w:spacing w:line="560" w:lineRule="exact"/>
              <w:jc w:val="center"/>
              <w:rPr>
                <w:rFonts w:ascii="仿宋_GB2312" w:eastAsia="仿宋_GB2312" w:cs="宋体" w:hint="eastAsia"/>
                <w:kern w:val="0"/>
                <w:sz w:val="24"/>
              </w:rPr>
            </w:pPr>
            <w:r w:rsidRPr="00F06948">
              <w:rPr>
                <w:rFonts w:ascii="仿宋_GB2312" w:eastAsia="仿宋_GB2312" w:hAnsi="宋体" w:cs="宋体" w:hint="eastAsia"/>
                <w:kern w:val="0"/>
                <w:sz w:val="24"/>
              </w:rPr>
              <w:t>审查标准</w:t>
            </w:r>
          </w:p>
        </w:tc>
        <w:tc>
          <w:tcPr>
            <w:tcW w:w="2477" w:type="dxa"/>
            <w:tcBorders>
              <w:top w:val="single" w:sz="4" w:space="0" w:color="D4D4D4"/>
              <w:left w:val="single" w:sz="4" w:space="0" w:color="D4D4D4"/>
              <w:bottom w:val="single" w:sz="4" w:space="0" w:color="D4D4D4"/>
            </w:tcBorders>
            <w:shd w:val="clear" w:color="auto" w:fill="FAFAFA"/>
            <w:tcMar>
              <w:top w:w="0" w:type="dxa"/>
              <w:left w:w="0" w:type="dxa"/>
              <w:bottom w:w="0" w:type="dxa"/>
              <w:right w:w="0" w:type="dxa"/>
            </w:tcMar>
            <w:vAlign w:val="center"/>
          </w:tcPr>
          <w:p w:rsidR="00535241" w:rsidRPr="00F06948" w:rsidRDefault="00535241" w:rsidP="00F06948">
            <w:pPr>
              <w:widowControl/>
              <w:spacing w:line="560" w:lineRule="exact"/>
              <w:jc w:val="center"/>
              <w:rPr>
                <w:rFonts w:ascii="仿宋_GB2312" w:eastAsia="仿宋_GB2312" w:cs="宋体" w:hint="eastAsia"/>
                <w:kern w:val="0"/>
                <w:sz w:val="24"/>
              </w:rPr>
            </w:pPr>
            <w:r w:rsidRPr="00F06948">
              <w:rPr>
                <w:rFonts w:ascii="仿宋_GB2312" w:eastAsia="仿宋_GB2312" w:hAnsi="宋体" w:cs="宋体" w:hint="eastAsia"/>
                <w:kern w:val="0"/>
                <w:sz w:val="24"/>
              </w:rPr>
              <w:t>办理结果</w:t>
            </w:r>
          </w:p>
        </w:tc>
      </w:tr>
      <w:tr w:rsidR="00535241" w:rsidRPr="00F06948" w:rsidTr="005E6D86">
        <w:tc>
          <w:tcPr>
            <w:tcW w:w="0" w:type="auto"/>
            <w:vMerge w:val="restart"/>
            <w:tcBorders>
              <w:top w:val="single" w:sz="4" w:space="0" w:color="D4D4D4"/>
              <w:bottom w:val="single" w:sz="4" w:space="0" w:color="D4D4D4"/>
              <w:right w:val="single" w:sz="4" w:space="0" w:color="D4D4D4"/>
            </w:tcBorders>
            <w:tcMar>
              <w:top w:w="115" w:type="dxa"/>
              <w:left w:w="58" w:type="dxa"/>
              <w:bottom w:w="115" w:type="dxa"/>
              <w:right w:w="58" w:type="dxa"/>
            </w:tcMar>
            <w:vAlign w:val="center"/>
          </w:tcPr>
          <w:p w:rsidR="00535241" w:rsidRPr="00F06948" w:rsidRDefault="00535241" w:rsidP="00F06948">
            <w:pPr>
              <w:widowControl/>
              <w:spacing w:line="560" w:lineRule="exact"/>
              <w:jc w:val="center"/>
              <w:rPr>
                <w:rFonts w:ascii="仿宋_GB2312" w:eastAsia="仿宋_GB2312" w:cs="宋体" w:hint="eastAsia"/>
                <w:kern w:val="0"/>
                <w:sz w:val="24"/>
              </w:rPr>
            </w:pPr>
            <w:r w:rsidRPr="00F06948">
              <w:rPr>
                <w:rFonts w:ascii="仿宋_GB2312" w:eastAsia="仿宋_GB2312" w:hAnsi="宋体" w:cs="宋体" w:hint="eastAsia"/>
                <w:kern w:val="0"/>
                <w:sz w:val="24"/>
              </w:rPr>
              <w:t>申请受理</w:t>
            </w:r>
          </w:p>
        </w:tc>
        <w:tc>
          <w:tcPr>
            <w:tcW w:w="0" w:type="auto"/>
            <w:vAlign w:val="center"/>
          </w:tcPr>
          <w:p w:rsidR="00535241" w:rsidRPr="00F06948" w:rsidRDefault="00535241" w:rsidP="00F06948">
            <w:pPr>
              <w:widowControl/>
              <w:spacing w:line="560" w:lineRule="exact"/>
              <w:jc w:val="left"/>
              <w:rPr>
                <w:rFonts w:ascii="仿宋_GB2312" w:eastAsia="仿宋_GB2312" w:hAnsi="Times New Roman" w:cs="Times New Roman" w:hint="eastAsia"/>
                <w:kern w:val="0"/>
                <w:sz w:val="24"/>
              </w:rPr>
            </w:pPr>
          </w:p>
        </w:tc>
        <w:tc>
          <w:tcPr>
            <w:tcW w:w="0" w:type="auto"/>
            <w:vAlign w:val="center"/>
          </w:tcPr>
          <w:p w:rsidR="00535241" w:rsidRPr="00F06948" w:rsidRDefault="00535241" w:rsidP="00F06948">
            <w:pPr>
              <w:widowControl/>
              <w:spacing w:line="560" w:lineRule="exact"/>
              <w:jc w:val="left"/>
              <w:rPr>
                <w:rFonts w:ascii="仿宋_GB2312" w:eastAsia="仿宋_GB2312" w:hAnsi="Times New Roman" w:cs="Times New Roman" w:hint="eastAsia"/>
                <w:kern w:val="0"/>
                <w:sz w:val="24"/>
              </w:rPr>
            </w:pPr>
          </w:p>
        </w:tc>
        <w:tc>
          <w:tcPr>
            <w:tcW w:w="0" w:type="auto"/>
            <w:vAlign w:val="center"/>
          </w:tcPr>
          <w:p w:rsidR="00535241" w:rsidRPr="00F06948" w:rsidRDefault="00535241" w:rsidP="00F06948">
            <w:pPr>
              <w:widowControl/>
              <w:spacing w:line="560" w:lineRule="exact"/>
              <w:jc w:val="left"/>
              <w:rPr>
                <w:rFonts w:ascii="仿宋_GB2312" w:eastAsia="仿宋_GB2312" w:hAnsi="Times New Roman" w:cs="Times New Roman" w:hint="eastAsia"/>
                <w:kern w:val="0"/>
                <w:sz w:val="24"/>
              </w:rPr>
            </w:pPr>
          </w:p>
        </w:tc>
        <w:tc>
          <w:tcPr>
            <w:tcW w:w="0" w:type="auto"/>
            <w:vAlign w:val="center"/>
          </w:tcPr>
          <w:p w:rsidR="00535241" w:rsidRPr="00F06948" w:rsidRDefault="00535241" w:rsidP="00F06948">
            <w:pPr>
              <w:widowControl/>
              <w:spacing w:line="560" w:lineRule="exact"/>
              <w:jc w:val="left"/>
              <w:rPr>
                <w:rFonts w:ascii="仿宋_GB2312" w:eastAsia="仿宋_GB2312" w:hAnsi="Times New Roman" w:cs="Times New Roman" w:hint="eastAsia"/>
                <w:kern w:val="0"/>
                <w:sz w:val="24"/>
              </w:rPr>
            </w:pPr>
          </w:p>
        </w:tc>
      </w:tr>
      <w:tr w:rsidR="00535241" w:rsidRPr="00F06948" w:rsidTr="005E6D86">
        <w:tc>
          <w:tcPr>
            <w:tcW w:w="0" w:type="auto"/>
            <w:vMerge/>
            <w:tcBorders>
              <w:top w:val="single" w:sz="4" w:space="0" w:color="D4D4D4"/>
              <w:bottom w:val="single" w:sz="4" w:space="0" w:color="D4D4D4"/>
              <w:right w:val="single" w:sz="4" w:space="0" w:color="D4D4D4"/>
            </w:tcBorders>
            <w:vAlign w:val="center"/>
          </w:tcPr>
          <w:p w:rsidR="00535241" w:rsidRPr="00F06948" w:rsidRDefault="00535241" w:rsidP="00F06948">
            <w:pPr>
              <w:widowControl/>
              <w:spacing w:line="560" w:lineRule="exact"/>
              <w:jc w:val="left"/>
              <w:rPr>
                <w:rFonts w:ascii="仿宋_GB2312" w:eastAsia="仿宋_GB2312" w:cs="宋体" w:hint="eastAsia"/>
                <w:kern w:val="0"/>
                <w:sz w:val="24"/>
              </w:rPr>
            </w:pPr>
          </w:p>
        </w:tc>
        <w:tc>
          <w:tcPr>
            <w:tcW w:w="0" w:type="auto"/>
            <w:tcBorders>
              <w:top w:val="single" w:sz="4" w:space="0" w:color="D4D4D4"/>
              <w:left w:val="single" w:sz="4" w:space="0" w:color="D4D4D4"/>
              <w:bottom w:val="single" w:sz="4" w:space="0" w:color="D4D4D4"/>
              <w:right w:val="single" w:sz="4" w:space="0" w:color="D4D4D4"/>
            </w:tcBorders>
            <w:tcMar>
              <w:top w:w="115" w:type="dxa"/>
              <w:left w:w="58" w:type="dxa"/>
              <w:bottom w:w="115" w:type="dxa"/>
              <w:right w:w="58" w:type="dxa"/>
            </w:tcMar>
            <w:vAlign w:val="center"/>
          </w:tcPr>
          <w:p w:rsidR="00535241" w:rsidRPr="00F06948" w:rsidRDefault="00535241" w:rsidP="00F06948">
            <w:pPr>
              <w:widowControl/>
              <w:spacing w:line="560" w:lineRule="exact"/>
              <w:jc w:val="center"/>
              <w:rPr>
                <w:rFonts w:ascii="仿宋_GB2312" w:eastAsia="仿宋_GB2312" w:cs="宋体" w:hint="eastAsia"/>
                <w:kern w:val="0"/>
                <w:sz w:val="24"/>
              </w:rPr>
            </w:pPr>
            <w:r w:rsidRPr="00F06948">
              <w:rPr>
                <w:rFonts w:ascii="仿宋_GB2312" w:eastAsia="仿宋_GB2312" w:hAnsi="宋体" w:cs="宋体" w:hint="eastAsia"/>
                <w:kern w:val="0"/>
                <w:sz w:val="24"/>
              </w:rPr>
              <w:t>受理</w:t>
            </w:r>
          </w:p>
        </w:tc>
        <w:tc>
          <w:tcPr>
            <w:tcW w:w="0" w:type="auto"/>
            <w:tcBorders>
              <w:top w:val="single" w:sz="4" w:space="0" w:color="D4D4D4"/>
              <w:left w:val="single" w:sz="4" w:space="0" w:color="D4D4D4"/>
              <w:bottom w:val="single" w:sz="4" w:space="0" w:color="D4D4D4"/>
              <w:right w:val="single" w:sz="4" w:space="0" w:color="D4D4D4"/>
            </w:tcBorders>
            <w:tcMar>
              <w:top w:w="115" w:type="dxa"/>
              <w:left w:w="58" w:type="dxa"/>
              <w:bottom w:w="115" w:type="dxa"/>
              <w:right w:w="58" w:type="dxa"/>
            </w:tcMar>
            <w:vAlign w:val="center"/>
          </w:tcPr>
          <w:p w:rsidR="00535241" w:rsidRPr="00F06948" w:rsidRDefault="00535241" w:rsidP="00F06948">
            <w:pPr>
              <w:widowControl/>
              <w:spacing w:line="560" w:lineRule="exact"/>
              <w:jc w:val="center"/>
              <w:rPr>
                <w:rFonts w:ascii="仿宋_GB2312" w:eastAsia="仿宋_GB2312" w:cs="宋体" w:hint="eastAsia"/>
                <w:kern w:val="0"/>
                <w:sz w:val="24"/>
              </w:rPr>
            </w:pPr>
            <w:r w:rsidRPr="00F06948">
              <w:rPr>
                <w:rFonts w:ascii="仿宋_GB2312" w:eastAsia="仿宋_GB2312" w:hAnsi="宋体" w:cs="宋体" w:hint="eastAsia"/>
                <w:kern w:val="0"/>
                <w:sz w:val="24"/>
              </w:rPr>
              <w:t>5个工作</w:t>
            </w:r>
            <w:r w:rsidRPr="00F06948">
              <w:rPr>
                <w:rFonts w:ascii="仿宋_GB2312" w:eastAsia="仿宋_GB2312" w:hAnsi="宋体" w:cs="宋体" w:hint="eastAsia"/>
                <w:kern w:val="0"/>
                <w:sz w:val="24"/>
              </w:rPr>
              <w:lastRenderedPageBreak/>
              <w:t>日</w:t>
            </w:r>
          </w:p>
        </w:tc>
        <w:tc>
          <w:tcPr>
            <w:tcW w:w="0" w:type="auto"/>
            <w:tcBorders>
              <w:top w:val="single" w:sz="4" w:space="0" w:color="D4D4D4"/>
              <w:left w:val="single" w:sz="4" w:space="0" w:color="D4D4D4"/>
              <w:bottom w:val="single" w:sz="4" w:space="0" w:color="D4D4D4"/>
              <w:right w:val="single" w:sz="4" w:space="0" w:color="D4D4D4"/>
            </w:tcBorders>
            <w:tcMar>
              <w:top w:w="115" w:type="dxa"/>
              <w:left w:w="58" w:type="dxa"/>
              <w:bottom w:w="115" w:type="dxa"/>
              <w:right w:w="58" w:type="dxa"/>
            </w:tcMar>
            <w:vAlign w:val="center"/>
          </w:tcPr>
          <w:p w:rsidR="00535241" w:rsidRPr="00F06948" w:rsidRDefault="00535241" w:rsidP="00F06948">
            <w:pPr>
              <w:widowControl/>
              <w:spacing w:line="560" w:lineRule="exact"/>
              <w:jc w:val="left"/>
              <w:rPr>
                <w:rFonts w:ascii="仿宋_GB2312" w:eastAsia="仿宋_GB2312" w:cs="宋体" w:hint="eastAsia"/>
                <w:kern w:val="0"/>
                <w:sz w:val="24"/>
              </w:rPr>
            </w:pPr>
            <w:r w:rsidRPr="00F06948">
              <w:rPr>
                <w:rFonts w:ascii="仿宋_GB2312" w:eastAsia="仿宋_GB2312" w:hAnsi="宋体" w:cs="宋体" w:hint="eastAsia"/>
                <w:kern w:val="0"/>
                <w:sz w:val="24"/>
              </w:rPr>
              <w:lastRenderedPageBreak/>
              <w:t>是否符合《慈善组织公开募捐管理办法》受理要求</w:t>
            </w:r>
          </w:p>
        </w:tc>
        <w:tc>
          <w:tcPr>
            <w:tcW w:w="0" w:type="auto"/>
            <w:tcBorders>
              <w:top w:val="single" w:sz="4" w:space="0" w:color="D4D4D4"/>
              <w:left w:val="single" w:sz="4" w:space="0" w:color="D4D4D4"/>
              <w:bottom w:val="single" w:sz="4" w:space="0" w:color="D4D4D4"/>
            </w:tcBorders>
            <w:tcMar>
              <w:top w:w="115" w:type="dxa"/>
              <w:left w:w="58" w:type="dxa"/>
              <w:bottom w:w="115" w:type="dxa"/>
              <w:right w:w="58" w:type="dxa"/>
            </w:tcMar>
            <w:vAlign w:val="center"/>
          </w:tcPr>
          <w:p w:rsidR="00535241" w:rsidRPr="00F06948" w:rsidRDefault="00535241" w:rsidP="00F06948">
            <w:pPr>
              <w:widowControl/>
              <w:spacing w:line="560" w:lineRule="exact"/>
              <w:jc w:val="left"/>
              <w:rPr>
                <w:rFonts w:ascii="仿宋_GB2312" w:eastAsia="仿宋_GB2312" w:cs="宋体" w:hint="eastAsia"/>
                <w:kern w:val="0"/>
                <w:sz w:val="24"/>
              </w:rPr>
            </w:pPr>
            <w:r w:rsidRPr="00F06948">
              <w:rPr>
                <w:rFonts w:ascii="仿宋_GB2312" w:eastAsia="仿宋_GB2312" w:hAnsi="宋体" w:cs="宋体" w:hint="eastAsia"/>
                <w:kern w:val="0"/>
                <w:sz w:val="24"/>
              </w:rPr>
              <w:t>受理或退回</w:t>
            </w:r>
          </w:p>
        </w:tc>
      </w:tr>
      <w:tr w:rsidR="00535241" w:rsidRPr="00F06948" w:rsidTr="005E6D86">
        <w:tc>
          <w:tcPr>
            <w:tcW w:w="0" w:type="auto"/>
            <w:vMerge w:val="restart"/>
            <w:tcBorders>
              <w:top w:val="single" w:sz="4" w:space="0" w:color="D4D4D4"/>
              <w:bottom w:val="single" w:sz="4" w:space="0" w:color="D4D4D4"/>
              <w:right w:val="single" w:sz="4" w:space="0" w:color="D4D4D4"/>
            </w:tcBorders>
            <w:tcMar>
              <w:top w:w="115" w:type="dxa"/>
              <w:left w:w="58" w:type="dxa"/>
              <w:bottom w:w="115" w:type="dxa"/>
              <w:right w:w="58" w:type="dxa"/>
            </w:tcMar>
            <w:vAlign w:val="center"/>
          </w:tcPr>
          <w:p w:rsidR="00535241" w:rsidRPr="00F06948" w:rsidRDefault="00535241" w:rsidP="00F06948">
            <w:pPr>
              <w:widowControl/>
              <w:spacing w:line="560" w:lineRule="exact"/>
              <w:jc w:val="center"/>
              <w:rPr>
                <w:rFonts w:ascii="仿宋_GB2312" w:eastAsia="仿宋_GB2312" w:cs="宋体" w:hint="eastAsia"/>
                <w:kern w:val="0"/>
                <w:sz w:val="24"/>
              </w:rPr>
            </w:pPr>
            <w:r w:rsidRPr="00F06948">
              <w:rPr>
                <w:rFonts w:ascii="仿宋_GB2312" w:eastAsia="仿宋_GB2312" w:hAnsi="宋体" w:cs="宋体" w:hint="eastAsia"/>
                <w:kern w:val="0"/>
                <w:sz w:val="24"/>
              </w:rPr>
              <w:lastRenderedPageBreak/>
              <w:t>审查与决定</w:t>
            </w:r>
          </w:p>
        </w:tc>
        <w:tc>
          <w:tcPr>
            <w:tcW w:w="0" w:type="auto"/>
            <w:vAlign w:val="center"/>
          </w:tcPr>
          <w:p w:rsidR="00535241" w:rsidRPr="00F06948" w:rsidRDefault="00535241" w:rsidP="00F06948">
            <w:pPr>
              <w:widowControl/>
              <w:spacing w:line="560" w:lineRule="exact"/>
              <w:jc w:val="left"/>
              <w:rPr>
                <w:rFonts w:ascii="仿宋_GB2312" w:eastAsia="仿宋_GB2312" w:hAnsi="Times New Roman" w:cs="Times New Roman" w:hint="eastAsia"/>
                <w:kern w:val="0"/>
                <w:sz w:val="24"/>
              </w:rPr>
            </w:pPr>
          </w:p>
        </w:tc>
        <w:tc>
          <w:tcPr>
            <w:tcW w:w="0" w:type="auto"/>
            <w:vAlign w:val="center"/>
          </w:tcPr>
          <w:p w:rsidR="00535241" w:rsidRPr="00F06948" w:rsidRDefault="00535241" w:rsidP="00F06948">
            <w:pPr>
              <w:widowControl/>
              <w:spacing w:line="560" w:lineRule="exact"/>
              <w:jc w:val="left"/>
              <w:rPr>
                <w:rFonts w:ascii="仿宋_GB2312" w:eastAsia="仿宋_GB2312" w:hAnsi="Times New Roman" w:cs="Times New Roman" w:hint="eastAsia"/>
                <w:kern w:val="0"/>
                <w:sz w:val="24"/>
              </w:rPr>
            </w:pPr>
          </w:p>
        </w:tc>
        <w:tc>
          <w:tcPr>
            <w:tcW w:w="0" w:type="auto"/>
            <w:vAlign w:val="center"/>
          </w:tcPr>
          <w:p w:rsidR="00535241" w:rsidRPr="00F06948" w:rsidRDefault="00535241" w:rsidP="00F06948">
            <w:pPr>
              <w:widowControl/>
              <w:spacing w:line="560" w:lineRule="exact"/>
              <w:jc w:val="left"/>
              <w:rPr>
                <w:rFonts w:ascii="仿宋_GB2312" w:eastAsia="仿宋_GB2312" w:hAnsi="Times New Roman" w:cs="Times New Roman" w:hint="eastAsia"/>
                <w:kern w:val="0"/>
                <w:sz w:val="24"/>
              </w:rPr>
            </w:pPr>
          </w:p>
        </w:tc>
        <w:tc>
          <w:tcPr>
            <w:tcW w:w="0" w:type="auto"/>
            <w:vAlign w:val="center"/>
          </w:tcPr>
          <w:p w:rsidR="00535241" w:rsidRPr="00F06948" w:rsidRDefault="00535241" w:rsidP="00F06948">
            <w:pPr>
              <w:widowControl/>
              <w:spacing w:line="560" w:lineRule="exact"/>
              <w:jc w:val="left"/>
              <w:rPr>
                <w:rFonts w:ascii="仿宋_GB2312" w:eastAsia="仿宋_GB2312" w:hAnsi="Times New Roman" w:cs="Times New Roman" w:hint="eastAsia"/>
                <w:kern w:val="0"/>
                <w:sz w:val="24"/>
              </w:rPr>
            </w:pPr>
          </w:p>
        </w:tc>
      </w:tr>
      <w:tr w:rsidR="00535241" w:rsidRPr="00F06948" w:rsidTr="005E6D86">
        <w:tc>
          <w:tcPr>
            <w:tcW w:w="0" w:type="auto"/>
            <w:vMerge/>
            <w:tcBorders>
              <w:top w:val="single" w:sz="4" w:space="0" w:color="D4D4D4"/>
              <w:bottom w:val="single" w:sz="4" w:space="0" w:color="D4D4D4"/>
              <w:right w:val="single" w:sz="4" w:space="0" w:color="D4D4D4"/>
            </w:tcBorders>
            <w:vAlign w:val="center"/>
          </w:tcPr>
          <w:p w:rsidR="00535241" w:rsidRPr="00F06948" w:rsidRDefault="00535241" w:rsidP="00F06948">
            <w:pPr>
              <w:widowControl/>
              <w:spacing w:line="560" w:lineRule="exact"/>
              <w:jc w:val="left"/>
              <w:rPr>
                <w:rFonts w:ascii="仿宋_GB2312" w:eastAsia="仿宋_GB2312" w:cs="宋体" w:hint="eastAsia"/>
                <w:kern w:val="0"/>
                <w:sz w:val="24"/>
              </w:rPr>
            </w:pPr>
          </w:p>
        </w:tc>
        <w:tc>
          <w:tcPr>
            <w:tcW w:w="0" w:type="auto"/>
            <w:tcBorders>
              <w:top w:val="single" w:sz="4" w:space="0" w:color="D4D4D4"/>
              <w:left w:val="single" w:sz="4" w:space="0" w:color="D4D4D4"/>
              <w:bottom w:val="single" w:sz="4" w:space="0" w:color="D4D4D4"/>
              <w:right w:val="single" w:sz="4" w:space="0" w:color="D4D4D4"/>
            </w:tcBorders>
            <w:tcMar>
              <w:top w:w="115" w:type="dxa"/>
              <w:left w:w="58" w:type="dxa"/>
              <w:bottom w:w="115" w:type="dxa"/>
              <w:right w:w="58" w:type="dxa"/>
            </w:tcMar>
            <w:vAlign w:val="center"/>
          </w:tcPr>
          <w:p w:rsidR="00535241" w:rsidRPr="00F06948" w:rsidRDefault="00535241" w:rsidP="00F06948">
            <w:pPr>
              <w:widowControl/>
              <w:spacing w:line="560" w:lineRule="exact"/>
              <w:jc w:val="center"/>
              <w:rPr>
                <w:rFonts w:ascii="仿宋_GB2312" w:eastAsia="仿宋_GB2312" w:cs="宋体" w:hint="eastAsia"/>
                <w:kern w:val="0"/>
                <w:sz w:val="24"/>
              </w:rPr>
            </w:pPr>
            <w:r w:rsidRPr="00F06948">
              <w:rPr>
                <w:rFonts w:ascii="仿宋_GB2312" w:eastAsia="仿宋_GB2312" w:hAnsi="宋体" w:cs="宋体" w:hint="eastAsia"/>
                <w:kern w:val="0"/>
                <w:sz w:val="24"/>
              </w:rPr>
              <w:t>决定</w:t>
            </w:r>
          </w:p>
        </w:tc>
        <w:tc>
          <w:tcPr>
            <w:tcW w:w="0" w:type="auto"/>
            <w:tcBorders>
              <w:top w:val="single" w:sz="4" w:space="0" w:color="D4D4D4"/>
              <w:left w:val="single" w:sz="4" w:space="0" w:color="D4D4D4"/>
              <w:bottom w:val="single" w:sz="4" w:space="0" w:color="D4D4D4"/>
              <w:right w:val="single" w:sz="4" w:space="0" w:color="D4D4D4"/>
            </w:tcBorders>
            <w:tcMar>
              <w:top w:w="115" w:type="dxa"/>
              <w:left w:w="58" w:type="dxa"/>
              <w:bottom w:w="115" w:type="dxa"/>
              <w:right w:w="58" w:type="dxa"/>
            </w:tcMar>
            <w:vAlign w:val="center"/>
          </w:tcPr>
          <w:p w:rsidR="00535241" w:rsidRPr="00F06948" w:rsidRDefault="00535241" w:rsidP="00F06948">
            <w:pPr>
              <w:widowControl/>
              <w:spacing w:line="560" w:lineRule="exact"/>
              <w:jc w:val="center"/>
              <w:rPr>
                <w:rFonts w:ascii="仿宋_GB2312" w:eastAsia="仿宋_GB2312" w:cs="宋体" w:hint="eastAsia"/>
                <w:kern w:val="0"/>
                <w:sz w:val="24"/>
              </w:rPr>
            </w:pPr>
            <w:r w:rsidRPr="00F06948">
              <w:rPr>
                <w:rFonts w:ascii="仿宋_GB2312" w:eastAsia="仿宋_GB2312" w:hAnsi="宋体" w:cs="宋体" w:hint="eastAsia"/>
                <w:kern w:val="0"/>
                <w:sz w:val="24"/>
              </w:rPr>
              <w:t>5个工作日</w:t>
            </w:r>
          </w:p>
        </w:tc>
        <w:tc>
          <w:tcPr>
            <w:tcW w:w="0" w:type="auto"/>
            <w:tcBorders>
              <w:top w:val="single" w:sz="4" w:space="0" w:color="D4D4D4"/>
              <w:left w:val="single" w:sz="4" w:space="0" w:color="D4D4D4"/>
              <w:bottom w:val="single" w:sz="4" w:space="0" w:color="D4D4D4"/>
              <w:right w:val="single" w:sz="4" w:space="0" w:color="D4D4D4"/>
            </w:tcBorders>
            <w:tcMar>
              <w:top w:w="115" w:type="dxa"/>
              <w:left w:w="58" w:type="dxa"/>
              <w:bottom w:w="115" w:type="dxa"/>
              <w:right w:w="58" w:type="dxa"/>
            </w:tcMar>
            <w:vAlign w:val="center"/>
          </w:tcPr>
          <w:p w:rsidR="00535241" w:rsidRPr="00F06948" w:rsidRDefault="00535241" w:rsidP="00F06948">
            <w:pPr>
              <w:widowControl/>
              <w:spacing w:line="560" w:lineRule="exact"/>
              <w:jc w:val="left"/>
              <w:rPr>
                <w:rFonts w:ascii="仿宋_GB2312" w:eastAsia="仿宋_GB2312" w:cs="宋体" w:hint="eastAsia"/>
                <w:kern w:val="0"/>
                <w:sz w:val="24"/>
              </w:rPr>
            </w:pPr>
            <w:r w:rsidRPr="00F06948">
              <w:rPr>
                <w:rFonts w:ascii="仿宋_GB2312" w:eastAsia="仿宋_GB2312" w:hAnsi="宋体" w:cs="宋体" w:hint="eastAsia"/>
                <w:kern w:val="0"/>
                <w:sz w:val="24"/>
              </w:rPr>
              <w:t>是否符合《慈善组织公开募捐管理办法》授予公开募捐资格要求</w:t>
            </w:r>
          </w:p>
        </w:tc>
        <w:tc>
          <w:tcPr>
            <w:tcW w:w="0" w:type="auto"/>
            <w:tcBorders>
              <w:top w:val="single" w:sz="4" w:space="0" w:color="D4D4D4"/>
              <w:left w:val="single" w:sz="4" w:space="0" w:color="D4D4D4"/>
              <w:bottom w:val="single" w:sz="4" w:space="0" w:color="D4D4D4"/>
            </w:tcBorders>
            <w:tcMar>
              <w:top w:w="115" w:type="dxa"/>
              <w:left w:w="58" w:type="dxa"/>
              <w:bottom w:w="115" w:type="dxa"/>
              <w:right w:w="58" w:type="dxa"/>
            </w:tcMar>
            <w:vAlign w:val="center"/>
          </w:tcPr>
          <w:p w:rsidR="00535241" w:rsidRPr="00F06948" w:rsidRDefault="00535241" w:rsidP="00F06948">
            <w:pPr>
              <w:widowControl/>
              <w:spacing w:line="560" w:lineRule="exact"/>
              <w:jc w:val="left"/>
              <w:rPr>
                <w:rFonts w:ascii="仿宋_GB2312" w:eastAsia="仿宋_GB2312" w:cs="宋体" w:hint="eastAsia"/>
                <w:kern w:val="0"/>
                <w:sz w:val="24"/>
              </w:rPr>
            </w:pPr>
            <w:r w:rsidRPr="00F06948">
              <w:rPr>
                <w:rFonts w:ascii="仿宋_GB2312" w:eastAsia="仿宋_GB2312" w:hAnsi="宋体" w:cs="宋体" w:hint="eastAsia"/>
                <w:kern w:val="0"/>
                <w:sz w:val="24"/>
              </w:rPr>
              <w:t>授予公开募捐资格或不授予公开募捐资格</w:t>
            </w:r>
          </w:p>
        </w:tc>
      </w:tr>
      <w:tr w:rsidR="00535241" w:rsidRPr="00F06948" w:rsidTr="005E6D86">
        <w:tc>
          <w:tcPr>
            <w:tcW w:w="0" w:type="auto"/>
            <w:vMerge w:val="restart"/>
            <w:tcBorders>
              <w:top w:val="single" w:sz="4" w:space="0" w:color="D4D4D4"/>
              <w:bottom w:val="single" w:sz="4" w:space="0" w:color="D4D4D4"/>
              <w:right w:val="single" w:sz="4" w:space="0" w:color="D4D4D4"/>
            </w:tcBorders>
            <w:tcMar>
              <w:top w:w="115" w:type="dxa"/>
              <w:left w:w="58" w:type="dxa"/>
              <w:bottom w:w="115" w:type="dxa"/>
              <w:right w:w="58" w:type="dxa"/>
            </w:tcMar>
            <w:vAlign w:val="center"/>
          </w:tcPr>
          <w:p w:rsidR="00535241" w:rsidRPr="00F06948" w:rsidRDefault="00535241" w:rsidP="00F06948">
            <w:pPr>
              <w:widowControl/>
              <w:spacing w:line="560" w:lineRule="exact"/>
              <w:jc w:val="center"/>
              <w:rPr>
                <w:rFonts w:ascii="仿宋_GB2312" w:eastAsia="仿宋_GB2312" w:cs="宋体" w:hint="eastAsia"/>
                <w:kern w:val="0"/>
                <w:sz w:val="24"/>
              </w:rPr>
            </w:pPr>
            <w:r w:rsidRPr="00F06948">
              <w:rPr>
                <w:rFonts w:ascii="仿宋_GB2312" w:eastAsia="仿宋_GB2312" w:hAnsi="宋体" w:cs="宋体" w:hint="eastAsia"/>
                <w:kern w:val="0"/>
                <w:sz w:val="24"/>
              </w:rPr>
              <w:t>颁证与送达</w:t>
            </w:r>
          </w:p>
        </w:tc>
        <w:tc>
          <w:tcPr>
            <w:tcW w:w="0" w:type="auto"/>
            <w:vAlign w:val="center"/>
          </w:tcPr>
          <w:p w:rsidR="00535241" w:rsidRPr="00F06948" w:rsidRDefault="00535241" w:rsidP="00F06948">
            <w:pPr>
              <w:widowControl/>
              <w:spacing w:line="560" w:lineRule="exact"/>
              <w:jc w:val="left"/>
              <w:rPr>
                <w:rFonts w:ascii="仿宋_GB2312" w:eastAsia="仿宋_GB2312" w:hAnsi="Times New Roman" w:cs="Times New Roman" w:hint="eastAsia"/>
                <w:kern w:val="0"/>
                <w:sz w:val="24"/>
              </w:rPr>
            </w:pPr>
          </w:p>
        </w:tc>
        <w:tc>
          <w:tcPr>
            <w:tcW w:w="0" w:type="auto"/>
            <w:vAlign w:val="center"/>
          </w:tcPr>
          <w:p w:rsidR="00535241" w:rsidRPr="00F06948" w:rsidRDefault="00535241" w:rsidP="00F06948">
            <w:pPr>
              <w:widowControl/>
              <w:spacing w:line="560" w:lineRule="exact"/>
              <w:jc w:val="left"/>
              <w:rPr>
                <w:rFonts w:ascii="仿宋_GB2312" w:eastAsia="仿宋_GB2312" w:hAnsi="Times New Roman" w:cs="Times New Roman" w:hint="eastAsia"/>
                <w:kern w:val="0"/>
                <w:sz w:val="24"/>
              </w:rPr>
            </w:pPr>
          </w:p>
        </w:tc>
        <w:tc>
          <w:tcPr>
            <w:tcW w:w="0" w:type="auto"/>
            <w:vAlign w:val="center"/>
          </w:tcPr>
          <w:p w:rsidR="00535241" w:rsidRPr="00F06948" w:rsidRDefault="00535241" w:rsidP="00F06948">
            <w:pPr>
              <w:widowControl/>
              <w:spacing w:line="560" w:lineRule="exact"/>
              <w:jc w:val="left"/>
              <w:rPr>
                <w:rFonts w:ascii="仿宋_GB2312" w:eastAsia="仿宋_GB2312" w:hAnsi="Times New Roman" w:cs="Times New Roman" w:hint="eastAsia"/>
                <w:kern w:val="0"/>
                <w:sz w:val="24"/>
              </w:rPr>
            </w:pPr>
          </w:p>
        </w:tc>
        <w:tc>
          <w:tcPr>
            <w:tcW w:w="0" w:type="auto"/>
            <w:vAlign w:val="center"/>
          </w:tcPr>
          <w:p w:rsidR="00535241" w:rsidRPr="00F06948" w:rsidRDefault="00535241" w:rsidP="00F06948">
            <w:pPr>
              <w:widowControl/>
              <w:spacing w:line="560" w:lineRule="exact"/>
              <w:jc w:val="left"/>
              <w:rPr>
                <w:rFonts w:ascii="仿宋_GB2312" w:eastAsia="仿宋_GB2312" w:hAnsi="Times New Roman" w:cs="Times New Roman" w:hint="eastAsia"/>
                <w:kern w:val="0"/>
                <w:sz w:val="24"/>
              </w:rPr>
            </w:pPr>
          </w:p>
        </w:tc>
      </w:tr>
      <w:tr w:rsidR="00535241" w:rsidRPr="00F06948" w:rsidTr="005E6D86">
        <w:tc>
          <w:tcPr>
            <w:tcW w:w="0" w:type="auto"/>
            <w:vMerge/>
            <w:tcBorders>
              <w:top w:val="single" w:sz="4" w:space="0" w:color="D4D4D4"/>
              <w:bottom w:val="single" w:sz="4" w:space="0" w:color="D4D4D4"/>
              <w:right w:val="single" w:sz="4" w:space="0" w:color="D4D4D4"/>
            </w:tcBorders>
            <w:vAlign w:val="center"/>
          </w:tcPr>
          <w:p w:rsidR="00535241" w:rsidRPr="00F06948" w:rsidRDefault="00535241" w:rsidP="00F06948">
            <w:pPr>
              <w:widowControl/>
              <w:spacing w:line="560" w:lineRule="exact"/>
              <w:jc w:val="left"/>
              <w:rPr>
                <w:rFonts w:ascii="仿宋_GB2312" w:eastAsia="仿宋_GB2312" w:cs="宋体" w:hint="eastAsia"/>
                <w:kern w:val="0"/>
                <w:sz w:val="24"/>
              </w:rPr>
            </w:pPr>
          </w:p>
        </w:tc>
        <w:tc>
          <w:tcPr>
            <w:tcW w:w="0" w:type="auto"/>
            <w:tcBorders>
              <w:top w:val="single" w:sz="4" w:space="0" w:color="D4D4D4"/>
              <w:left w:val="single" w:sz="4" w:space="0" w:color="D4D4D4"/>
              <w:bottom w:val="single" w:sz="4" w:space="0" w:color="D4D4D4"/>
              <w:right w:val="single" w:sz="4" w:space="0" w:color="D4D4D4"/>
            </w:tcBorders>
            <w:tcMar>
              <w:top w:w="115" w:type="dxa"/>
              <w:left w:w="58" w:type="dxa"/>
              <w:bottom w:w="115" w:type="dxa"/>
              <w:right w:w="58" w:type="dxa"/>
            </w:tcMar>
            <w:vAlign w:val="center"/>
          </w:tcPr>
          <w:p w:rsidR="00535241" w:rsidRPr="00F06948" w:rsidRDefault="00535241" w:rsidP="00F06948">
            <w:pPr>
              <w:widowControl/>
              <w:spacing w:line="560" w:lineRule="exact"/>
              <w:jc w:val="center"/>
              <w:rPr>
                <w:rFonts w:ascii="仿宋_GB2312" w:eastAsia="仿宋_GB2312" w:cs="宋体" w:hint="eastAsia"/>
                <w:kern w:val="0"/>
                <w:sz w:val="24"/>
              </w:rPr>
            </w:pPr>
            <w:r w:rsidRPr="00F06948">
              <w:rPr>
                <w:rFonts w:ascii="仿宋_GB2312" w:eastAsia="仿宋_GB2312" w:hAnsi="宋体" w:cs="宋体" w:hint="eastAsia"/>
                <w:kern w:val="0"/>
                <w:sz w:val="24"/>
              </w:rPr>
              <w:t>发证</w:t>
            </w:r>
          </w:p>
        </w:tc>
        <w:tc>
          <w:tcPr>
            <w:tcW w:w="0" w:type="auto"/>
            <w:tcBorders>
              <w:top w:val="single" w:sz="4" w:space="0" w:color="D4D4D4"/>
              <w:left w:val="single" w:sz="4" w:space="0" w:color="D4D4D4"/>
              <w:bottom w:val="single" w:sz="4" w:space="0" w:color="D4D4D4"/>
              <w:right w:val="single" w:sz="4" w:space="0" w:color="D4D4D4"/>
            </w:tcBorders>
            <w:tcMar>
              <w:top w:w="115" w:type="dxa"/>
              <w:left w:w="58" w:type="dxa"/>
              <w:bottom w:w="115" w:type="dxa"/>
              <w:right w:w="58" w:type="dxa"/>
            </w:tcMar>
            <w:vAlign w:val="center"/>
          </w:tcPr>
          <w:p w:rsidR="00535241" w:rsidRPr="00F06948" w:rsidRDefault="00535241" w:rsidP="00F06948">
            <w:pPr>
              <w:widowControl/>
              <w:spacing w:line="560" w:lineRule="exact"/>
              <w:jc w:val="center"/>
              <w:rPr>
                <w:rFonts w:ascii="仿宋_GB2312" w:eastAsia="仿宋_GB2312" w:cs="宋体" w:hint="eastAsia"/>
                <w:kern w:val="0"/>
                <w:sz w:val="24"/>
              </w:rPr>
            </w:pPr>
            <w:r w:rsidRPr="00F06948">
              <w:rPr>
                <w:rFonts w:ascii="仿宋_GB2312" w:eastAsia="仿宋_GB2312" w:hAnsi="宋体" w:cs="宋体" w:hint="eastAsia"/>
                <w:kern w:val="0"/>
                <w:sz w:val="24"/>
              </w:rPr>
              <w:t>10个工作日</w:t>
            </w:r>
          </w:p>
        </w:tc>
        <w:tc>
          <w:tcPr>
            <w:tcW w:w="0" w:type="auto"/>
            <w:gridSpan w:val="2"/>
            <w:tcBorders>
              <w:top w:val="single" w:sz="4" w:space="0" w:color="D4D4D4"/>
              <w:left w:val="single" w:sz="4" w:space="0" w:color="D4D4D4"/>
              <w:bottom w:val="single" w:sz="4" w:space="0" w:color="D4D4D4"/>
            </w:tcBorders>
            <w:vAlign w:val="center"/>
          </w:tcPr>
          <w:tbl>
            <w:tblPr>
              <w:tblW w:w="5080" w:type="dxa"/>
              <w:tblCellMar>
                <w:left w:w="0" w:type="dxa"/>
                <w:right w:w="0" w:type="dxa"/>
              </w:tblCellMar>
              <w:tblLook w:val="0000"/>
            </w:tblPr>
            <w:tblGrid>
              <w:gridCol w:w="5080"/>
            </w:tblGrid>
            <w:tr w:rsidR="00535241" w:rsidRPr="00F06948" w:rsidTr="005E6D86">
              <w:tc>
                <w:tcPr>
                  <w:tcW w:w="0" w:type="auto"/>
                  <w:tcMar>
                    <w:top w:w="115" w:type="dxa"/>
                    <w:left w:w="58" w:type="dxa"/>
                    <w:bottom w:w="115" w:type="dxa"/>
                    <w:right w:w="58" w:type="dxa"/>
                  </w:tcMar>
                  <w:vAlign w:val="center"/>
                </w:tcPr>
                <w:p w:rsidR="00535241" w:rsidRPr="00F06948" w:rsidRDefault="00535241" w:rsidP="00F06948">
                  <w:pPr>
                    <w:widowControl/>
                    <w:spacing w:line="560" w:lineRule="exact"/>
                    <w:jc w:val="center"/>
                    <w:rPr>
                      <w:rFonts w:ascii="仿宋_GB2312" w:eastAsia="仿宋_GB2312" w:cs="宋体" w:hint="eastAsia"/>
                      <w:kern w:val="0"/>
                      <w:sz w:val="24"/>
                    </w:rPr>
                  </w:pPr>
                  <w:r w:rsidRPr="00F06948">
                    <w:rPr>
                      <w:rFonts w:ascii="仿宋_GB2312" w:eastAsia="仿宋_GB2312" w:hAnsi="宋体" w:cs="宋体" w:hint="eastAsia"/>
                      <w:kern w:val="0"/>
                      <w:sz w:val="24"/>
                    </w:rPr>
                    <w:t>结果名称</w:t>
                  </w:r>
                </w:p>
              </w:tc>
            </w:tr>
            <w:tr w:rsidR="00535241" w:rsidRPr="00F06948" w:rsidTr="005E6D86">
              <w:tc>
                <w:tcPr>
                  <w:tcW w:w="0" w:type="auto"/>
                  <w:tcMar>
                    <w:top w:w="115" w:type="dxa"/>
                    <w:left w:w="58" w:type="dxa"/>
                    <w:bottom w:w="115" w:type="dxa"/>
                    <w:right w:w="58" w:type="dxa"/>
                  </w:tcMar>
                  <w:vAlign w:val="center"/>
                </w:tcPr>
                <w:p w:rsidR="00535241" w:rsidRPr="00F06948" w:rsidRDefault="00535241" w:rsidP="00F06948">
                  <w:pPr>
                    <w:widowControl/>
                    <w:spacing w:line="560" w:lineRule="exact"/>
                    <w:jc w:val="center"/>
                    <w:rPr>
                      <w:rFonts w:ascii="仿宋_GB2312" w:eastAsia="仿宋_GB2312" w:cs="宋体" w:hint="eastAsia"/>
                      <w:kern w:val="0"/>
                      <w:sz w:val="24"/>
                    </w:rPr>
                  </w:pPr>
                  <w:r w:rsidRPr="00F06948">
                    <w:rPr>
                      <w:rFonts w:ascii="仿宋_GB2312" w:eastAsia="仿宋_GB2312" w:hAnsi="宋体" w:cs="宋体" w:hint="eastAsia"/>
                      <w:kern w:val="0"/>
                      <w:sz w:val="24"/>
                    </w:rPr>
                    <w:t>1、授予公开募捐资格 或 不授予公开募捐资格</w:t>
                  </w:r>
                </w:p>
              </w:tc>
            </w:tr>
          </w:tbl>
          <w:p w:rsidR="00535241" w:rsidRPr="00F06948" w:rsidRDefault="00535241" w:rsidP="00F06948">
            <w:pPr>
              <w:widowControl/>
              <w:spacing w:line="560" w:lineRule="exact"/>
              <w:jc w:val="left"/>
              <w:rPr>
                <w:rFonts w:ascii="仿宋_GB2312" w:eastAsia="仿宋_GB2312" w:cs="宋体" w:hint="eastAsia"/>
                <w:kern w:val="0"/>
                <w:sz w:val="24"/>
              </w:rPr>
            </w:pPr>
          </w:p>
        </w:tc>
      </w:tr>
      <w:tr w:rsidR="00535241" w:rsidRPr="00F06948" w:rsidTr="005E6D86">
        <w:tc>
          <w:tcPr>
            <w:tcW w:w="0" w:type="auto"/>
            <w:vMerge/>
            <w:tcBorders>
              <w:top w:val="single" w:sz="4" w:space="0" w:color="D4D4D4"/>
              <w:bottom w:val="single" w:sz="4" w:space="0" w:color="D4D4D4"/>
              <w:right w:val="single" w:sz="4" w:space="0" w:color="D4D4D4"/>
            </w:tcBorders>
            <w:vAlign w:val="center"/>
          </w:tcPr>
          <w:p w:rsidR="00535241" w:rsidRPr="00F06948" w:rsidRDefault="00535241" w:rsidP="00F06948">
            <w:pPr>
              <w:widowControl/>
              <w:spacing w:line="560" w:lineRule="exact"/>
              <w:jc w:val="left"/>
              <w:rPr>
                <w:rFonts w:ascii="仿宋_GB2312" w:eastAsia="仿宋_GB2312" w:cs="宋体" w:hint="eastAsia"/>
                <w:kern w:val="0"/>
                <w:sz w:val="24"/>
              </w:rPr>
            </w:pPr>
          </w:p>
        </w:tc>
        <w:tc>
          <w:tcPr>
            <w:tcW w:w="0" w:type="auto"/>
            <w:tcBorders>
              <w:top w:val="single" w:sz="4" w:space="0" w:color="D4D4D4"/>
              <w:left w:val="single" w:sz="4" w:space="0" w:color="D4D4D4"/>
              <w:bottom w:val="single" w:sz="4" w:space="0" w:color="D4D4D4"/>
              <w:right w:val="nil"/>
            </w:tcBorders>
            <w:tcMar>
              <w:top w:w="115" w:type="dxa"/>
              <w:left w:w="58" w:type="dxa"/>
              <w:bottom w:w="115" w:type="dxa"/>
              <w:right w:w="58" w:type="dxa"/>
            </w:tcMar>
            <w:vAlign w:val="center"/>
          </w:tcPr>
          <w:p w:rsidR="00535241" w:rsidRPr="00F06948" w:rsidRDefault="00535241" w:rsidP="00F06948">
            <w:pPr>
              <w:widowControl/>
              <w:spacing w:line="560" w:lineRule="exact"/>
              <w:jc w:val="left"/>
              <w:rPr>
                <w:rFonts w:ascii="仿宋_GB2312" w:eastAsia="仿宋_GB2312" w:cs="宋体" w:hint="eastAsia"/>
                <w:kern w:val="0"/>
                <w:sz w:val="24"/>
              </w:rPr>
            </w:pPr>
            <w:r w:rsidRPr="00F06948">
              <w:rPr>
                <w:rFonts w:ascii="仿宋_GB2312" w:eastAsia="仿宋_GB2312" w:hAnsi="宋体" w:cs="宋体" w:hint="eastAsia"/>
                <w:kern w:val="0"/>
                <w:sz w:val="24"/>
              </w:rPr>
              <w:t>送达方式：</w:t>
            </w:r>
          </w:p>
        </w:tc>
        <w:tc>
          <w:tcPr>
            <w:tcW w:w="0" w:type="auto"/>
            <w:gridSpan w:val="3"/>
            <w:tcBorders>
              <w:top w:val="single" w:sz="4" w:space="0" w:color="D4D4D4"/>
              <w:left w:val="nil"/>
              <w:bottom w:val="single" w:sz="4" w:space="0" w:color="D4D4D4"/>
            </w:tcBorders>
            <w:tcMar>
              <w:top w:w="115" w:type="dxa"/>
              <w:left w:w="58" w:type="dxa"/>
              <w:bottom w:w="115" w:type="dxa"/>
              <w:right w:w="58" w:type="dxa"/>
            </w:tcMar>
            <w:vAlign w:val="center"/>
          </w:tcPr>
          <w:p w:rsidR="00535241" w:rsidRPr="00F06948" w:rsidRDefault="00DE6636" w:rsidP="00F06948">
            <w:pPr>
              <w:widowControl/>
              <w:spacing w:line="560" w:lineRule="exact"/>
              <w:jc w:val="left"/>
              <w:rPr>
                <w:rFonts w:ascii="仿宋_GB2312" w:eastAsia="仿宋_GB2312" w:cs="宋体" w:hint="eastAsia"/>
                <w:kern w:val="0"/>
                <w:sz w:val="24"/>
              </w:rPr>
            </w:pPr>
            <w:r w:rsidRPr="00F06948">
              <w:rPr>
                <w:rFonts w:ascii="仿宋_GB2312" w:eastAsia="仿宋_GB2312" w:hAnsi="宋体" w:cs="宋体" w:hint="eastAsia"/>
                <w:kern w:val="0"/>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6.5pt" o:ole="">
                  <v:imagedata r:id="rId15" o:title=""/>
                </v:shape>
                <w:control r:id="rId16" w:name="DefaultOcxName" w:shapeid="_x0000_i1028"/>
              </w:object>
            </w:r>
            <w:r w:rsidR="00535241" w:rsidRPr="00F06948">
              <w:rPr>
                <w:rFonts w:ascii="仿宋_GB2312" w:eastAsia="仿宋_GB2312" w:hAnsi="宋体" w:cs="宋体" w:hint="eastAsia"/>
                <w:kern w:val="0"/>
                <w:sz w:val="24"/>
              </w:rPr>
              <w:t>窗口领取</w:t>
            </w:r>
          </w:p>
        </w:tc>
      </w:tr>
    </w:tbl>
    <w:p w:rsidR="00535241" w:rsidRPr="00F06948" w:rsidRDefault="00535241"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十一、特别程序及时限：无</w:t>
      </w:r>
    </w:p>
    <w:p w:rsidR="00535241" w:rsidRPr="00F06948" w:rsidRDefault="00535241"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十二、收费依据及标准：无</w:t>
      </w:r>
    </w:p>
    <w:p w:rsidR="00535241" w:rsidRPr="00F06948" w:rsidRDefault="00535241"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十三、结果送达 ：双桥区民政局电联</w:t>
      </w:r>
    </w:p>
    <w:p w:rsidR="00535241" w:rsidRPr="00F06948" w:rsidRDefault="00535241"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十四、咨询方式</w:t>
      </w:r>
    </w:p>
    <w:p w:rsidR="00535241" w:rsidRPr="00F06948" w:rsidRDefault="00535241"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(一)现场咨询：0314-2021205</w:t>
      </w:r>
    </w:p>
    <w:p w:rsidR="00535241" w:rsidRPr="00F06948" w:rsidRDefault="00535241"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(二)电话咨询：0314-2021205</w:t>
      </w:r>
    </w:p>
    <w:p w:rsidR="00535241" w:rsidRPr="00F06948" w:rsidRDefault="00535241"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(三)网上咨询：无</w:t>
      </w:r>
    </w:p>
    <w:p w:rsidR="00535241" w:rsidRPr="00F06948" w:rsidRDefault="00535241"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十五、监督投诉渠道</w:t>
      </w:r>
    </w:p>
    <w:p w:rsidR="00535241" w:rsidRPr="00F06948" w:rsidRDefault="00535241"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(一)现场监督投诉：0314-2021205</w:t>
      </w:r>
    </w:p>
    <w:p w:rsidR="00535241" w:rsidRPr="00F06948" w:rsidRDefault="00535241"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lastRenderedPageBreak/>
        <w:t>(二)电话监督投诉：0314-2021205</w:t>
      </w:r>
    </w:p>
    <w:p w:rsidR="00535241" w:rsidRPr="00F06948" w:rsidRDefault="00535241" w:rsidP="00F06948">
      <w:pPr>
        <w:adjustRightInd w:val="0"/>
        <w:snapToGrid w:val="0"/>
        <w:spacing w:line="560" w:lineRule="exact"/>
        <w:rPr>
          <w:rFonts w:ascii="仿宋_GB2312" w:eastAsia="仿宋_GB2312" w:cs="Times New Roman" w:hint="eastAsia"/>
          <w:kern w:val="0"/>
          <w:sz w:val="32"/>
          <w:szCs w:val="32"/>
        </w:rPr>
      </w:pPr>
      <w:r w:rsidRPr="00F06948">
        <w:rPr>
          <w:rFonts w:ascii="仿宋_GB2312" w:eastAsia="仿宋_GB2312" w:hAnsi="宋体" w:cs="宋体" w:hint="eastAsia"/>
          <w:kern w:val="0"/>
          <w:sz w:val="32"/>
          <w:szCs w:val="32"/>
        </w:rPr>
        <w:t>(三)网上监督投诉：0314-2021205</w:t>
      </w:r>
    </w:p>
    <w:p w:rsidR="00535241" w:rsidRPr="00F06948" w:rsidRDefault="00535241" w:rsidP="00F06948">
      <w:pPr>
        <w:adjustRightInd w:val="0"/>
        <w:snapToGrid w:val="0"/>
        <w:spacing w:line="560" w:lineRule="exact"/>
        <w:rPr>
          <w:rFonts w:ascii="仿宋_GB2312" w:eastAsia="仿宋_GB2312" w:cs="Times New Roman" w:hint="eastAsia"/>
          <w:kern w:val="0"/>
          <w:sz w:val="32"/>
          <w:szCs w:val="32"/>
        </w:rPr>
      </w:pPr>
    </w:p>
    <w:p w:rsidR="00535241" w:rsidRPr="00F06948" w:rsidRDefault="00535241" w:rsidP="00F06948">
      <w:pPr>
        <w:adjustRightInd w:val="0"/>
        <w:snapToGrid w:val="0"/>
        <w:spacing w:line="560" w:lineRule="exact"/>
        <w:jc w:val="center"/>
        <w:rPr>
          <w:rFonts w:ascii="仿宋_GB2312" w:eastAsia="仿宋_GB2312" w:cs="宋体" w:hint="eastAsia"/>
          <w:b/>
          <w:bCs/>
          <w:snapToGrid w:val="0"/>
          <w:kern w:val="0"/>
          <w:sz w:val="32"/>
          <w:szCs w:val="32"/>
        </w:rPr>
      </w:pPr>
    </w:p>
    <w:p w:rsidR="00535241" w:rsidRPr="00F06948" w:rsidRDefault="00535241" w:rsidP="00F06948">
      <w:pPr>
        <w:adjustRightInd w:val="0"/>
        <w:snapToGrid w:val="0"/>
        <w:spacing w:line="560" w:lineRule="exact"/>
        <w:jc w:val="center"/>
        <w:rPr>
          <w:rFonts w:ascii="仿宋_GB2312" w:eastAsia="仿宋_GB2312" w:cs="宋体" w:hint="eastAsia"/>
          <w:b/>
          <w:bCs/>
          <w:snapToGrid w:val="0"/>
          <w:kern w:val="0"/>
          <w:sz w:val="32"/>
          <w:szCs w:val="32"/>
        </w:rPr>
      </w:pPr>
    </w:p>
    <w:sectPr w:rsidR="00535241" w:rsidRPr="00F06948" w:rsidSect="001152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D86" w:rsidRDefault="005E6D86" w:rsidP="002E0379">
      <w:r>
        <w:separator/>
      </w:r>
    </w:p>
  </w:endnote>
  <w:endnote w:type="continuationSeparator" w:id="0">
    <w:p w:rsidR="005E6D86" w:rsidRDefault="005E6D86" w:rsidP="002E03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SJ-PK74820000007">
    <w:altName w:val="Segoe Print"/>
    <w:charset w:val="00"/>
    <w:family w:val="auto"/>
    <w:pitch w:val="default"/>
    <w:sig w:usb0="00000000" w:usb1="00000000" w:usb2="00000000" w:usb3="00000000" w:csb0="00000000" w:csb1="00000000"/>
  </w:font>
  <w:font w:name="E-BZ-PK74861">
    <w:altName w:val="Segoe Print"/>
    <w:charset w:val="00"/>
    <w:family w:val="auto"/>
    <w:pitch w:val="default"/>
    <w:sig w:usb0="00000000" w:usb1="00000000" w:usb2="00000000" w:usb3="00000000" w:csb0="00000000" w:csb1="00000000"/>
  </w:font>
  <w:font w:name="KTJ-PK7482000000a">
    <w:altName w:val="Segoe Print"/>
    <w:charset w:val="00"/>
    <w:family w:val="auto"/>
    <w:pitch w:val="default"/>
    <w:sig w:usb0="00000000" w:usb1="00000000" w:usb2="00000000" w:usb3="00000000" w:csb0="00000000" w:csb1="00000000"/>
  </w:font>
  <w:font w:name="FN-BZ-PK748266">
    <w:altName w:val="Segoe Print"/>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Adobe 仿宋 Std R">
    <w:altName w:val="仿宋"/>
    <w:charset w:val="86"/>
    <w:family w:val="roman"/>
    <w:pitch w:val="default"/>
    <w:sig w:usb0="00000000" w:usb1="00000000" w:usb2="00000010" w:usb3="00000000" w:csb0="00060007" w:csb1="00000000"/>
  </w:font>
  <w:font w:name="Microsoft YaHei">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D86" w:rsidRDefault="005E6D86" w:rsidP="002E0379">
      <w:r>
        <w:separator/>
      </w:r>
    </w:p>
  </w:footnote>
  <w:footnote w:type="continuationSeparator" w:id="0">
    <w:p w:rsidR="005E6D86" w:rsidRDefault="005E6D86" w:rsidP="002E03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990E69"/>
    <w:multiLevelType w:val="singleLevel"/>
    <w:tmpl w:val="A0990E69"/>
    <w:lvl w:ilvl="0">
      <w:start w:val="1"/>
      <w:numFmt w:val="decimal"/>
      <w:suff w:val="nothing"/>
      <w:lvlText w:val="%1、"/>
      <w:lvlJc w:val="left"/>
    </w:lvl>
  </w:abstractNum>
  <w:abstractNum w:abstractNumId="1">
    <w:nsid w:val="BA0BD637"/>
    <w:multiLevelType w:val="singleLevel"/>
    <w:tmpl w:val="BA0BD637"/>
    <w:lvl w:ilvl="0">
      <w:start w:val="1"/>
      <w:numFmt w:val="decimal"/>
      <w:suff w:val="nothing"/>
      <w:lvlText w:val="%1、"/>
      <w:lvlJc w:val="left"/>
    </w:lvl>
  </w:abstractNum>
  <w:abstractNum w:abstractNumId="2">
    <w:nsid w:val="BCF649AE"/>
    <w:multiLevelType w:val="singleLevel"/>
    <w:tmpl w:val="BCF649AE"/>
    <w:lvl w:ilvl="0">
      <w:start w:val="1"/>
      <w:numFmt w:val="decimal"/>
      <w:suff w:val="nothing"/>
      <w:lvlText w:val="%1、"/>
      <w:lvlJc w:val="left"/>
    </w:lvl>
  </w:abstractNum>
  <w:abstractNum w:abstractNumId="3">
    <w:nsid w:val="CC1B642A"/>
    <w:multiLevelType w:val="singleLevel"/>
    <w:tmpl w:val="CC1B642A"/>
    <w:lvl w:ilvl="0">
      <w:start w:val="1"/>
      <w:numFmt w:val="decimal"/>
      <w:suff w:val="nothing"/>
      <w:lvlText w:val="%1、"/>
      <w:lvlJc w:val="left"/>
    </w:lvl>
  </w:abstractNum>
  <w:abstractNum w:abstractNumId="4">
    <w:nsid w:val="D1BE47D5"/>
    <w:multiLevelType w:val="singleLevel"/>
    <w:tmpl w:val="D1BE47D5"/>
    <w:lvl w:ilvl="0">
      <w:start w:val="1"/>
      <w:numFmt w:val="decimal"/>
      <w:suff w:val="nothing"/>
      <w:lvlText w:val="%1、"/>
      <w:lvlJc w:val="left"/>
    </w:lvl>
  </w:abstractNum>
  <w:abstractNum w:abstractNumId="5">
    <w:nsid w:val="055E17E7"/>
    <w:multiLevelType w:val="hybridMultilevel"/>
    <w:tmpl w:val="E13C6320"/>
    <w:lvl w:ilvl="0" w:tplc="540A5846">
      <w:start w:val="1"/>
      <w:numFmt w:val="japaneseCounting"/>
      <w:lvlText w:val="%1、"/>
      <w:lvlJc w:val="left"/>
      <w:pPr>
        <w:ind w:left="720" w:hanging="720"/>
      </w:pPr>
      <w:rPr>
        <w:rFonts w:hAnsi="宋体" w:cs="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9C10989"/>
    <w:multiLevelType w:val="singleLevel"/>
    <w:tmpl w:val="09C10989"/>
    <w:lvl w:ilvl="0">
      <w:start w:val="1"/>
      <w:numFmt w:val="chineseCounting"/>
      <w:suff w:val="nothing"/>
      <w:lvlText w:val="%1、"/>
      <w:lvlJc w:val="left"/>
      <w:rPr>
        <w:rFonts w:hint="eastAsia"/>
      </w:rPr>
    </w:lvl>
  </w:abstractNum>
  <w:abstractNum w:abstractNumId="7">
    <w:nsid w:val="41CFDA33"/>
    <w:multiLevelType w:val="singleLevel"/>
    <w:tmpl w:val="41CFDA33"/>
    <w:lvl w:ilvl="0">
      <w:start w:val="1"/>
      <w:numFmt w:val="decimal"/>
      <w:suff w:val="nothing"/>
      <w:lvlText w:val="%1、"/>
      <w:lvlJc w:val="left"/>
    </w:lvl>
  </w:abstractNum>
  <w:abstractNum w:abstractNumId="8">
    <w:nsid w:val="617334CD"/>
    <w:multiLevelType w:val="hybridMultilevel"/>
    <w:tmpl w:val="006EF7C4"/>
    <w:lvl w:ilvl="0" w:tplc="AA9470A0">
      <w:start w:val="1"/>
      <w:numFmt w:val="none"/>
      <w:lvlText w:val="一、"/>
      <w:lvlJc w:val="left"/>
      <w:pPr>
        <w:ind w:left="1571"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3"/>
  </w:num>
  <w:num w:numId="3">
    <w:abstractNumId w:val="1"/>
  </w:num>
  <w:num w:numId="4">
    <w:abstractNumId w:val="4"/>
  </w:num>
  <w:num w:numId="5">
    <w:abstractNumId w:val="0"/>
  </w:num>
  <w:num w:numId="6">
    <w:abstractNumId w:val="2"/>
  </w:num>
  <w:num w:numId="7">
    <w:abstractNumId w:val="7"/>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00BC2FD8"/>
    <w:rsid w:val="0011520D"/>
    <w:rsid w:val="00162049"/>
    <w:rsid w:val="002516DF"/>
    <w:rsid w:val="0029035A"/>
    <w:rsid w:val="002E0379"/>
    <w:rsid w:val="002F7D82"/>
    <w:rsid w:val="00344649"/>
    <w:rsid w:val="00351761"/>
    <w:rsid w:val="0036413A"/>
    <w:rsid w:val="00404DFB"/>
    <w:rsid w:val="004B0331"/>
    <w:rsid w:val="00535241"/>
    <w:rsid w:val="00566468"/>
    <w:rsid w:val="00592E5E"/>
    <w:rsid w:val="005E6D86"/>
    <w:rsid w:val="00643E96"/>
    <w:rsid w:val="006C01CF"/>
    <w:rsid w:val="006E0975"/>
    <w:rsid w:val="00806BDC"/>
    <w:rsid w:val="00856C79"/>
    <w:rsid w:val="00865B68"/>
    <w:rsid w:val="008A358D"/>
    <w:rsid w:val="008C411F"/>
    <w:rsid w:val="0093440E"/>
    <w:rsid w:val="00A41289"/>
    <w:rsid w:val="00A42F5C"/>
    <w:rsid w:val="00AA5879"/>
    <w:rsid w:val="00BB4830"/>
    <w:rsid w:val="00BC2FD8"/>
    <w:rsid w:val="00C32575"/>
    <w:rsid w:val="00C37F8C"/>
    <w:rsid w:val="00D9605C"/>
    <w:rsid w:val="00DE6636"/>
    <w:rsid w:val="00F06948"/>
    <w:rsid w:val="00FE3FE9"/>
    <w:rsid w:val="02FE5FA8"/>
    <w:rsid w:val="065330AD"/>
    <w:rsid w:val="0908415E"/>
    <w:rsid w:val="10B84FEA"/>
    <w:rsid w:val="10E113CF"/>
    <w:rsid w:val="162910F6"/>
    <w:rsid w:val="1C073DA5"/>
    <w:rsid w:val="2AF57F7F"/>
    <w:rsid w:val="2BDB1C56"/>
    <w:rsid w:val="324D0155"/>
    <w:rsid w:val="36587B44"/>
    <w:rsid w:val="37262BB5"/>
    <w:rsid w:val="3E3F53A2"/>
    <w:rsid w:val="3F325CF4"/>
    <w:rsid w:val="44D84A14"/>
    <w:rsid w:val="46DC19AE"/>
    <w:rsid w:val="472D3723"/>
    <w:rsid w:val="4B8E6BCB"/>
    <w:rsid w:val="4C482729"/>
    <w:rsid w:val="4F82521F"/>
    <w:rsid w:val="520039A7"/>
    <w:rsid w:val="5A3D1E69"/>
    <w:rsid w:val="5B1E3378"/>
    <w:rsid w:val="68DA4146"/>
    <w:rsid w:val="6A773BE7"/>
    <w:rsid w:val="7352553C"/>
    <w:rsid w:val="74D40A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520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E03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E0379"/>
    <w:rPr>
      <w:rFonts w:asciiTheme="minorHAnsi" w:eastAsiaTheme="minorEastAsia" w:hAnsiTheme="minorHAnsi" w:cstheme="minorBidi"/>
      <w:kern w:val="2"/>
      <w:sz w:val="18"/>
      <w:szCs w:val="18"/>
    </w:rPr>
  </w:style>
  <w:style w:type="paragraph" w:styleId="a4">
    <w:name w:val="footer"/>
    <w:basedOn w:val="a"/>
    <w:link w:val="Char0"/>
    <w:rsid w:val="002E0379"/>
    <w:pPr>
      <w:tabs>
        <w:tab w:val="center" w:pos="4153"/>
        <w:tab w:val="right" w:pos="8306"/>
      </w:tabs>
      <w:snapToGrid w:val="0"/>
      <w:jc w:val="left"/>
    </w:pPr>
    <w:rPr>
      <w:sz w:val="18"/>
      <w:szCs w:val="18"/>
    </w:rPr>
  </w:style>
  <w:style w:type="character" w:customStyle="1" w:styleId="Char0">
    <w:name w:val="页脚 Char"/>
    <w:basedOn w:val="a0"/>
    <w:link w:val="a4"/>
    <w:rsid w:val="002E0379"/>
    <w:rPr>
      <w:rFonts w:asciiTheme="minorHAnsi" w:eastAsiaTheme="minorEastAsia" w:hAnsiTheme="minorHAnsi" w:cstheme="minorBidi"/>
      <w:kern w:val="2"/>
      <w:sz w:val="18"/>
      <w:szCs w:val="18"/>
    </w:rPr>
  </w:style>
  <w:style w:type="paragraph" w:styleId="a5">
    <w:name w:val="List Paragraph"/>
    <w:basedOn w:val="a"/>
    <w:uiPriority w:val="99"/>
    <w:unhideWhenUsed/>
    <w:rsid w:val="002E0379"/>
    <w:pPr>
      <w:ind w:firstLineChars="200" w:firstLine="420"/>
    </w:pPr>
  </w:style>
  <w:style w:type="paragraph" w:styleId="a6">
    <w:name w:val="Normal (Web)"/>
    <w:basedOn w:val="a"/>
    <w:uiPriority w:val="99"/>
    <w:qFormat/>
    <w:rsid w:val="0036413A"/>
    <w:pPr>
      <w:spacing w:before="100" w:beforeAutospacing="1" w:after="100" w:afterAutospacing="1"/>
      <w:jc w:val="left"/>
    </w:pPr>
    <w:rPr>
      <w:rFonts w:ascii="Times New Roman" w:eastAsia="宋体" w:hAnsi="Times New Roman" w:cs="Times New Roman"/>
      <w:kern w:val="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arityalliance.org.c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harityalliance.org.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ca.gov.cn/" TargetMode="Externa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yperlink" Target="http://www.charityalliance.org.cn/" TargetMode="External"/><Relationship Id="rId4" Type="http://schemas.openxmlformats.org/officeDocument/2006/relationships/styles" Target="styles.xml"/><Relationship Id="rId9" Type="http://schemas.openxmlformats.org/officeDocument/2006/relationships/hyperlink" Target="http://www.mca.gov.cn/" TargetMode="External"/><Relationship Id="rId14" Type="http://schemas.openxmlformats.org/officeDocument/2006/relationships/hyperlink" Target="http://banshi.beijing.gov.cn/pubtask/download/e7ac1b8a-3ac1-4143-a5be-0cffc08a8015.doc"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F8B494-ADB7-4B6B-9127-41B082E7F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65</Pages>
  <Words>20200</Words>
  <Characters>5422</Characters>
  <Application>Microsoft Office Word</Application>
  <DocSecurity>0</DocSecurity>
  <Lines>45</Lines>
  <Paragraphs>51</Paragraphs>
  <ScaleCrop>false</ScaleCrop>
  <Company/>
  <LinksUpToDate>false</LinksUpToDate>
  <CharactersWithSpaces>25571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SHSWWZC</dc:creator>
  <cp:lastModifiedBy>Administrator</cp:lastModifiedBy>
  <cp:revision>25</cp:revision>
  <dcterms:created xsi:type="dcterms:W3CDTF">2020-03-11T00:59:00Z</dcterms:created>
  <dcterms:modified xsi:type="dcterms:W3CDTF">2020-03-31T08:19:00Z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