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双桥区旅游和文化局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关于</w:t>
      </w:r>
      <w:r>
        <w:rPr>
          <w:rFonts w:hint="eastAsia"/>
          <w:b/>
          <w:bCs/>
          <w:sz w:val="44"/>
          <w:szCs w:val="44"/>
          <w:lang w:val="en-US" w:eastAsia="zh-CN"/>
        </w:rPr>
        <w:t>《双桥区民宿管理办法</w:t>
      </w:r>
      <w:r>
        <w:rPr>
          <w:rFonts w:hint="eastAsia"/>
          <w:b/>
          <w:bCs/>
          <w:sz w:val="44"/>
          <w:szCs w:val="44"/>
          <w:lang w:eastAsia="zh-CN"/>
        </w:rPr>
        <w:t>（试行）</w:t>
      </w:r>
      <w:r>
        <w:rPr>
          <w:rFonts w:hint="eastAsia"/>
          <w:b/>
          <w:bCs/>
          <w:sz w:val="44"/>
          <w:szCs w:val="44"/>
          <w:lang w:val="en-US" w:eastAsia="zh-CN"/>
        </w:rPr>
        <w:t>》</w:t>
      </w:r>
      <w:r>
        <w:rPr>
          <w:rFonts w:hint="eastAsia"/>
          <w:b/>
          <w:bCs/>
          <w:sz w:val="44"/>
          <w:szCs w:val="44"/>
          <w:lang w:eastAsia="zh-CN"/>
        </w:rPr>
        <w:t>的</w:t>
      </w:r>
    </w:p>
    <w:p>
      <w:pPr>
        <w:jc w:val="center"/>
        <w:rPr>
          <w:rFonts w:hint="eastAsia"/>
        </w:rPr>
      </w:pPr>
      <w:r>
        <w:rPr>
          <w:rFonts w:hint="eastAsia"/>
          <w:b/>
          <w:bCs/>
          <w:sz w:val="44"/>
          <w:szCs w:val="44"/>
        </w:rPr>
        <w:t>政策解读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全市“发展民宿经济，助推乡村振兴”会议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精神及我区</w:t>
      </w:r>
      <w:r>
        <w:rPr>
          <w:rFonts w:ascii="仿宋_GB2312" w:eastAsia="仿宋_GB2312" w:hint="eastAsia"/>
          <w:sz w:val="32"/>
          <w:szCs w:val="32"/>
          <w:lang w:eastAsia="zh-CN"/>
        </w:rPr>
        <w:t>民宿产业发展工作安排部署，</w:t>
      </w:r>
      <w:r>
        <w:rPr>
          <w:rFonts w:ascii="仿宋_GB2312" w:eastAsia="仿宋_GB2312" w:hAnsi="仿宋_GB2312" w:cs="仿宋_GB2312" w:hint="eastAsia"/>
          <w:sz w:val="32"/>
          <w:szCs w:val="32"/>
        </w:rPr>
        <w:t>为做大做强双桥区文化旅游高质量发展提供有效保障。我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局起草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《双桥区民宿管理办法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eastAsia="zh-CN"/>
        </w:rPr>
        <w:t>（试行）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起草背景和过程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落实习近平总书记乡村振兴和视察承德重要讲话指示精神,我区围绕全市“百村示范、千户带动”工程和“盛世100”民宿项目要求，以创建国家全域旅游示范区为契机，以民宿产业发展作为全域旅游、乡村振兴的重要抓手，有序推进全区近郊乡村和城区特色精品高端民宿产业健康发展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本管理办法是根据《中华人民共和国旅游法》《中华人民共和国公共文化服务保障法》《中华人民共和国治安管理处罚法》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《旅游民宿基本要求与评价》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（LB/T065-2019）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《河北省民宿服务质量要求与评价标准》等相关法律法规和指导性文件制定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根据《河北省旅游民宿等级评定管理办法》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《承德市加快发展民宿产业三年行动方案（2022-2024）》</w:t>
      </w:r>
      <w:r>
        <w:rPr>
          <w:rFonts w:ascii="仿宋_GB2312" w:eastAsia="仿宋_GB2312" w:hAnsi="仿宋_GB2312" w:cs="仿宋_GB2312" w:hint="eastAsia"/>
          <w:sz w:val="32"/>
          <w:szCs w:val="32"/>
        </w:rPr>
        <w:t>《乡村民宿星级划分与评价》等文件精神，结合我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区民宿产业发展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工作实际，特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起草</w:t>
      </w:r>
      <w:r>
        <w:rPr>
          <w:rFonts w:ascii="仿宋_GB2312" w:eastAsia="仿宋_GB2312" w:hAnsi="仿宋_GB2312" w:cs="仿宋_GB2312" w:hint="eastAsia"/>
          <w:sz w:val="32"/>
          <w:szCs w:val="32"/>
        </w:rPr>
        <w:t>本管理办法。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二、《办法》主要内容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《双桥区民宿管理办法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eastAsia="zh-CN"/>
        </w:rPr>
        <w:t>（试行）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中所称的民宿，是指在双桥区行政区划内，利用当地民居等相关闲置资源，经有关部门单位批准准予开业，为游客提供体验当地自然、人文与生产生活方式的小型住宿设施。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办法中要求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申报民宿应当符合治安、环保、消防、卫生、安全等相关要求，并具备</w:t>
      </w:r>
      <w:r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房屋</w:t>
      </w:r>
      <w:r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安全防范</w:t>
      </w:r>
      <w:r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卫生管理</w:t>
      </w:r>
      <w:r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内外环境</w:t>
      </w:r>
      <w:r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文明服务</w:t>
      </w:r>
      <w:r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  <w:lang w:eastAsia="zh-CN"/>
        </w:rPr>
        <w:t>等</w:t>
      </w:r>
      <w:r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条件</w:t>
      </w:r>
      <w:r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  <w:lang w:eastAsia="zh-CN"/>
        </w:rPr>
        <w:t>，制定了申报程序。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各成员单位应当按照各自职责，制定相关监督管理措施和服务政策，对联合审批和行业监管要做好人员保障。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CN"/>
        </w:rPr>
        <w:t>明确了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区委宣传部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区农业农村局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区旅游和文化局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CN"/>
        </w:rPr>
        <w:t>等</w:t>
      </w:r>
      <w:r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有关部门单位在民宿发展中的职责</w:t>
      </w:r>
      <w:r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  <w:lang w:eastAsia="zh-CN"/>
        </w:rPr>
        <w:t>。要求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民宿业主要依法经营，自觉接受各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部门的指导和监督，加强行业自律，不断提高服务水平。按规定对游客身份进行查验，发现各类违法活动时，应立即制止并报告公安机关，配合公安机关查处刑事、治安案件和处置治安灾害事故。发现游客患疾病或受意外伤害情况紧急时，立即协助就医，如游客被确认为传染性疾病，应按卫健部门要求落实预防控制措施。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6031AB2"/>
    <w:rsid w:val="424C32BD"/>
    <w:rsid w:val="541D0A74"/>
    <w:rsid w:val="54973E69"/>
    <w:rsid w:val="64411DC7"/>
    <w:rsid w:val="66823BB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Normal"/>
    <w:qFormat/>
  </w:style>
  <w:style w:type="paragraph" w:styleId="NormalWeb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basedOn w:val="DefaultParagraphFont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0</cp:revision>
  <cp:lastPrinted>2022-03-04T07:45:11Z</cp:lastPrinted>
  <dcterms:created xsi:type="dcterms:W3CDTF">2022-03-03T08:48:00Z</dcterms:created>
  <dcterms:modified xsi:type="dcterms:W3CDTF">2022-03-04T07:46:39Z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