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AF" w:rsidRDefault="005059DC" w:rsidP="007E29B8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EB61AF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《双桥区</w:t>
      </w:r>
      <w:r w:rsidRPr="00EB61AF">
        <w:rPr>
          <w:rFonts w:asciiTheme="majorEastAsia" w:eastAsiaTheme="majorEastAsia" w:hAnsiTheme="majorEastAsia"/>
          <w:b/>
          <w:kern w:val="0"/>
          <w:sz w:val="44"/>
          <w:szCs w:val="44"/>
        </w:rPr>
        <w:t xml:space="preserve">2018-2019 </w:t>
      </w:r>
      <w:r w:rsidRPr="00EB61AF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年度标准化村卫生室</w:t>
      </w:r>
    </w:p>
    <w:p w:rsidR="005059DC" w:rsidRPr="00EB61AF" w:rsidRDefault="005059DC" w:rsidP="007E29B8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EB61AF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建设实施方案》政策解读</w:t>
      </w:r>
    </w:p>
    <w:p w:rsidR="002A5622" w:rsidRPr="007E29B8" w:rsidRDefault="002A5622" w:rsidP="007E29B8">
      <w:pPr>
        <w:ind w:firstLine="645"/>
        <w:rPr>
          <w:rFonts w:ascii="仿宋" w:eastAsia="仿宋" w:hAnsi="仿宋"/>
          <w:sz w:val="32"/>
          <w:szCs w:val="32"/>
        </w:rPr>
      </w:pPr>
      <w:r w:rsidRPr="007E29B8">
        <w:rPr>
          <w:rFonts w:ascii="仿宋" w:eastAsia="仿宋" w:hAnsi="仿宋" w:hint="eastAsia"/>
          <w:sz w:val="32"/>
          <w:szCs w:val="32"/>
        </w:rPr>
        <w:t>2018年9月5日</w:t>
      </w:r>
      <w:r w:rsidR="005F09D0">
        <w:rPr>
          <w:rFonts w:ascii="仿宋" w:eastAsia="仿宋" w:hAnsi="仿宋" w:hint="eastAsia"/>
          <w:sz w:val="32"/>
          <w:szCs w:val="32"/>
        </w:rPr>
        <w:t>,</w:t>
      </w:r>
      <w:r w:rsidRPr="007E29B8">
        <w:rPr>
          <w:rFonts w:ascii="仿宋" w:eastAsia="仿宋" w:hAnsi="仿宋" w:hint="eastAsia"/>
          <w:sz w:val="32"/>
          <w:szCs w:val="32"/>
        </w:rPr>
        <w:t>双桥区人民政府办公室印发了《双桥区</w:t>
      </w:r>
      <w:r w:rsidRPr="007E29B8">
        <w:rPr>
          <w:rFonts w:ascii="仿宋" w:eastAsia="仿宋" w:hAnsi="仿宋"/>
          <w:sz w:val="32"/>
          <w:szCs w:val="32"/>
        </w:rPr>
        <w:t xml:space="preserve">2018-2019 </w:t>
      </w:r>
      <w:r w:rsidRPr="007E29B8">
        <w:rPr>
          <w:rFonts w:ascii="仿宋" w:eastAsia="仿宋" w:hAnsi="仿宋" w:hint="eastAsia"/>
          <w:sz w:val="32"/>
          <w:szCs w:val="32"/>
        </w:rPr>
        <w:t>年度标准化村卫生室建设实施方案》（承双政办字〔2018〕64号）</w:t>
      </w:r>
      <w:r w:rsidR="004909AD" w:rsidRPr="007E29B8">
        <w:rPr>
          <w:rFonts w:ascii="仿宋" w:eastAsia="仿宋" w:hAnsi="仿宋" w:hint="eastAsia"/>
          <w:sz w:val="32"/>
          <w:szCs w:val="32"/>
        </w:rPr>
        <w:t>，现解读如下：</w:t>
      </w:r>
    </w:p>
    <w:p w:rsidR="004909AD" w:rsidRPr="00EB61AF" w:rsidRDefault="004909AD" w:rsidP="007E29B8">
      <w:pPr>
        <w:ind w:firstLine="645"/>
        <w:rPr>
          <w:rFonts w:ascii="黑体" w:eastAsia="黑体" w:hAnsi="黑体"/>
          <w:sz w:val="32"/>
          <w:szCs w:val="32"/>
        </w:rPr>
      </w:pPr>
      <w:r w:rsidRPr="00EB61AF">
        <w:rPr>
          <w:rFonts w:ascii="黑体" w:eastAsia="黑体" w:hAnsi="黑体" w:hint="eastAsia"/>
          <w:sz w:val="32"/>
          <w:szCs w:val="32"/>
        </w:rPr>
        <w:t>一、制定《双桥区</w:t>
      </w:r>
      <w:r w:rsidRPr="00EB61AF">
        <w:rPr>
          <w:rFonts w:ascii="黑体" w:eastAsia="黑体" w:hAnsi="黑体"/>
          <w:sz w:val="32"/>
          <w:szCs w:val="32"/>
        </w:rPr>
        <w:t xml:space="preserve">2018-2019 </w:t>
      </w:r>
      <w:r w:rsidRPr="00EB61AF">
        <w:rPr>
          <w:rFonts w:ascii="黑体" w:eastAsia="黑体" w:hAnsi="黑体" w:hint="eastAsia"/>
          <w:sz w:val="32"/>
          <w:szCs w:val="32"/>
        </w:rPr>
        <w:t>年度标准化村卫生室建设实施方案》的意义及目的</w:t>
      </w:r>
    </w:p>
    <w:p w:rsidR="002A5622" w:rsidRPr="007E29B8" w:rsidRDefault="002A5622" w:rsidP="007E29B8">
      <w:pPr>
        <w:ind w:firstLine="645"/>
        <w:rPr>
          <w:rFonts w:ascii="仿宋" w:eastAsia="仿宋" w:hAnsi="仿宋" w:cs="FangSong"/>
          <w:kern w:val="0"/>
          <w:sz w:val="32"/>
          <w:szCs w:val="32"/>
        </w:rPr>
      </w:pPr>
      <w:r w:rsidRPr="007E29B8">
        <w:rPr>
          <w:rFonts w:ascii="仿宋" w:eastAsia="仿宋" w:hAnsi="仿宋" w:hint="eastAsia"/>
          <w:sz w:val="32"/>
          <w:szCs w:val="32"/>
        </w:rPr>
        <w:t>根据省、市《关于强力推进村卫生室达标建设》和承德市《关于2018</w:t>
      </w:r>
      <w:r w:rsidR="00E12AA4">
        <w:rPr>
          <w:rFonts w:ascii="仿宋" w:eastAsia="仿宋" w:hAnsi="仿宋" w:hint="eastAsia"/>
          <w:sz w:val="32"/>
          <w:szCs w:val="32"/>
        </w:rPr>
        <w:t>年全市健康扶贫重点工作及任务分工的通知》文件要求，我区开展了标准化村卫生室建设工作。</w:t>
      </w:r>
      <w:r w:rsidRPr="007E29B8">
        <w:rPr>
          <w:rFonts w:ascii="仿宋" w:eastAsia="仿宋" w:hAnsi="仿宋" w:hint="eastAsia"/>
          <w:sz w:val="32"/>
          <w:szCs w:val="32"/>
        </w:rPr>
        <w:t>目前，我区正大力开展脱贫攻坚工作，</w:t>
      </w:r>
      <w:r w:rsidRPr="007E29B8">
        <w:rPr>
          <w:rFonts w:ascii="仿宋" w:eastAsia="仿宋" w:hAnsi="仿宋"/>
          <w:sz w:val="32"/>
          <w:szCs w:val="32"/>
        </w:rPr>
        <w:t>村卫生室标准化建设</w:t>
      </w:r>
      <w:r w:rsidRPr="007E29B8">
        <w:rPr>
          <w:rFonts w:ascii="仿宋" w:eastAsia="仿宋" w:hAnsi="仿宋" w:hint="eastAsia"/>
          <w:sz w:val="32"/>
          <w:szCs w:val="32"/>
        </w:rPr>
        <w:t>是我区脱贫攻坚工作的重要内容</w:t>
      </w:r>
      <w:r w:rsidRPr="007E29B8">
        <w:rPr>
          <w:rFonts w:ascii="仿宋" w:eastAsia="仿宋" w:hAnsi="仿宋"/>
          <w:sz w:val="32"/>
          <w:szCs w:val="32"/>
        </w:rPr>
        <w:t>，是脱贫攻坚工作刚性任务，</w:t>
      </w:r>
      <w:r w:rsidRPr="007E29B8">
        <w:rPr>
          <w:rFonts w:ascii="仿宋" w:eastAsia="仿宋" w:hAnsi="仿宋" w:hint="eastAsia"/>
          <w:sz w:val="32"/>
          <w:szCs w:val="32"/>
        </w:rPr>
        <w:t>是打赢脱贫攻坚战的重要环节，是</w:t>
      </w:r>
      <w:r w:rsidRPr="007E29B8">
        <w:rPr>
          <w:rFonts w:ascii="仿宋" w:eastAsia="仿宋" w:hAnsi="仿宋"/>
          <w:sz w:val="32"/>
          <w:szCs w:val="32"/>
        </w:rPr>
        <w:t>完善医疗卫生服务体系，提高医疗卫生服务能力，实现健康扶贫目标</w:t>
      </w:r>
      <w:r w:rsidRPr="007E29B8">
        <w:rPr>
          <w:rFonts w:ascii="仿宋" w:eastAsia="仿宋" w:hAnsi="仿宋" w:hint="eastAsia"/>
          <w:sz w:val="32"/>
          <w:szCs w:val="32"/>
        </w:rPr>
        <w:t>的重要</w:t>
      </w:r>
      <w:r w:rsidRPr="007E29B8">
        <w:rPr>
          <w:rFonts w:ascii="仿宋" w:eastAsia="仿宋" w:hAnsi="仿宋"/>
          <w:sz w:val="32"/>
          <w:szCs w:val="32"/>
        </w:rPr>
        <w:t>保障。</w:t>
      </w:r>
      <w:r w:rsidRPr="007E29B8">
        <w:rPr>
          <w:rFonts w:ascii="仿宋" w:eastAsia="仿宋" w:hAnsi="仿宋" w:hint="eastAsia"/>
          <w:sz w:val="32"/>
          <w:szCs w:val="32"/>
        </w:rPr>
        <w:t>能否保质保量、按时完成标准化村室建设，直接影响到我区脱贫攻坚工作</w:t>
      </w:r>
      <w:r w:rsidR="00E12AA4">
        <w:rPr>
          <w:rFonts w:ascii="仿宋" w:eastAsia="仿宋" w:hAnsi="仿宋" w:hint="eastAsia"/>
          <w:sz w:val="32"/>
          <w:szCs w:val="32"/>
        </w:rPr>
        <w:t>。</w:t>
      </w:r>
      <w:r w:rsidR="00683F87" w:rsidRPr="007E29B8">
        <w:rPr>
          <w:rFonts w:ascii="仿宋" w:eastAsia="仿宋" w:hAnsi="仿宋" w:cs="FangSong" w:hint="eastAsia"/>
          <w:kern w:val="0"/>
          <w:sz w:val="32"/>
          <w:szCs w:val="32"/>
        </w:rPr>
        <w:t>为了进一步完善基层医疗卫生服务网络体系，提高医疗服务能力，改善农村群众就医条件，确保健康扶贫工程顺利实施，特制订本方案。</w:t>
      </w:r>
    </w:p>
    <w:p w:rsidR="00683F87" w:rsidRPr="00EB61AF" w:rsidRDefault="00683F87" w:rsidP="007E29B8">
      <w:pPr>
        <w:ind w:firstLine="645"/>
        <w:rPr>
          <w:rFonts w:ascii="黑体" w:eastAsia="黑体" w:hAnsi="黑体"/>
          <w:sz w:val="32"/>
          <w:szCs w:val="32"/>
        </w:rPr>
      </w:pPr>
      <w:r w:rsidRPr="00EB61AF">
        <w:rPr>
          <w:rFonts w:ascii="黑体" w:eastAsia="黑体" w:hAnsi="黑体" w:cs="FangSong" w:hint="eastAsia"/>
          <w:kern w:val="0"/>
          <w:sz w:val="32"/>
          <w:szCs w:val="32"/>
        </w:rPr>
        <w:t>二、</w:t>
      </w:r>
      <w:r w:rsidR="00E12AA4">
        <w:rPr>
          <w:rFonts w:ascii="黑体" w:eastAsia="黑体" w:hAnsi="黑体" w:hint="eastAsia"/>
          <w:sz w:val="32"/>
          <w:szCs w:val="32"/>
        </w:rPr>
        <w:t>标准化村卫生室</w:t>
      </w:r>
      <w:r w:rsidRPr="00EB61AF">
        <w:rPr>
          <w:rFonts w:ascii="黑体" w:eastAsia="黑体" w:hAnsi="黑体" w:hint="eastAsia"/>
          <w:sz w:val="32"/>
          <w:szCs w:val="32"/>
        </w:rPr>
        <w:t>建设的目标及标准</w:t>
      </w:r>
    </w:p>
    <w:p w:rsidR="005059DC" w:rsidRPr="007E29B8" w:rsidRDefault="005059DC" w:rsidP="007E29B8">
      <w:pPr>
        <w:ind w:firstLine="645"/>
        <w:rPr>
          <w:rFonts w:ascii="仿宋" w:eastAsia="仿宋" w:hAnsi="仿宋" w:cs="FangSong"/>
          <w:kern w:val="0"/>
          <w:sz w:val="32"/>
          <w:szCs w:val="32"/>
        </w:rPr>
      </w:pP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针对我区村卫生室建设中存在的薄弱环节，统筹考虑、突出重点、填平补齐，原则上每个行政村有一所标准化村卫生室，</w:t>
      </w:r>
      <w:r w:rsidR="00683F87" w:rsidRPr="007E29B8">
        <w:rPr>
          <w:rFonts w:ascii="仿宋" w:eastAsia="仿宋" w:hAnsi="仿宋" w:hint="eastAsia"/>
          <w:sz w:val="32"/>
          <w:szCs w:val="32"/>
        </w:rPr>
        <w:t>每个村卫生室房屋建设标准不低于60平方米，单独自然间或隔板</w:t>
      </w:r>
      <w:r w:rsidR="00683F87" w:rsidRPr="007E29B8">
        <w:rPr>
          <w:rFonts w:ascii="仿宋" w:eastAsia="仿宋" w:hAnsi="仿宋" w:hint="eastAsia"/>
          <w:sz w:val="32"/>
          <w:szCs w:val="32"/>
        </w:rPr>
        <w:lastRenderedPageBreak/>
        <w:t>分离设置诊断室、治疗室、药房、观察室，做到四室分开，相对独立，分区布局</w:t>
      </w:r>
      <w:r w:rsidR="00504C1F">
        <w:rPr>
          <w:rFonts w:ascii="仿宋" w:eastAsia="仿宋" w:hAnsi="仿宋" w:hint="eastAsia"/>
          <w:sz w:val="32"/>
          <w:szCs w:val="32"/>
        </w:rPr>
        <w:t>合理</w:t>
      </w:r>
      <w:r w:rsidR="00683F87" w:rsidRPr="007E29B8">
        <w:rPr>
          <w:rFonts w:ascii="仿宋" w:eastAsia="仿宋" w:hAnsi="仿宋" w:cs="FangSong" w:hint="eastAsia"/>
          <w:kern w:val="0"/>
          <w:sz w:val="32"/>
          <w:szCs w:val="32"/>
        </w:rPr>
        <w:t>。</w:t>
      </w:r>
      <w:r w:rsidR="00683F87" w:rsidRPr="007E29B8">
        <w:rPr>
          <w:rFonts w:ascii="仿宋" w:eastAsia="仿宋" w:hAnsi="仿宋" w:hint="eastAsia"/>
          <w:sz w:val="32"/>
          <w:szCs w:val="32"/>
        </w:rPr>
        <w:t>服务人口多、有条件的可适当调增建筑面积，可增设处置室、公共卫生服务室、理疗室、煎药室、值班室等。村卫生室不设病床，可设观察床。业务用房与生活用房要严格分开。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建成后的村卫生室做到产权清晰、各室分开、相对独立、室容整洁，满足当地人民群众基本医疗和基本公共卫生服务需求。</w:t>
      </w:r>
    </w:p>
    <w:p w:rsidR="00683F87" w:rsidRPr="00EB61AF" w:rsidRDefault="00683F87" w:rsidP="007E29B8">
      <w:pPr>
        <w:ind w:firstLine="645"/>
        <w:rPr>
          <w:rFonts w:ascii="黑体" w:eastAsia="黑体" w:hAnsi="黑体" w:cs="FangSong"/>
          <w:kern w:val="0"/>
          <w:sz w:val="32"/>
          <w:szCs w:val="32"/>
        </w:rPr>
      </w:pPr>
      <w:r w:rsidRPr="00EB61AF">
        <w:rPr>
          <w:rFonts w:ascii="黑体" w:eastAsia="黑体" w:hAnsi="黑体" w:cs="FangSong" w:hint="eastAsia"/>
          <w:kern w:val="0"/>
          <w:sz w:val="32"/>
          <w:szCs w:val="32"/>
        </w:rPr>
        <w:t>三、标准化村卫生室建设原则</w:t>
      </w:r>
    </w:p>
    <w:p w:rsidR="005059DC" w:rsidRPr="007E29B8" w:rsidRDefault="00683F87" w:rsidP="007E29B8">
      <w:pPr>
        <w:ind w:firstLine="645"/>
        <w:rPr>
          <w:rFonts w:ascii="仿宋" w:eastAsia="仿宋" w:hAnsi="仿宋" w:cs="FangSong"/>
          <w:kern w:val="0"/>
          <w:sz w:val="32"/>
          <w:szCs w:val="32"/>
        </w:rPr>
      </w:pPr>
      <w:r w:rsidRPr="007E29B8">
        <w:rPr>
          <w:rFonts w:ascii="仿宋" w:eastAsia="仿宋" w:hAnsi="仿宋" w:hint="eastAsia"/>
          <w:sz w:val="32"/>
          <w:szCs w:val="32"/>
        </w:rPr>
        <w:t>标准化村卫生室建设工作，</w:t>
      </w:r>
      <w:r w:rsidR="005059DC" w:rsidRPr="007E29B8">
        <w:rPr>
          <w:rFonts w:ascii="仿宋" w:eastAsia="仿宋" w:hAnsi="仿宋" w:cs="FangSong" w:hint="eastAsia"/>
          <w:kern w:val="0"/>
          <w:sz w:val="32"/>
          <w:szCs w:val="32"/>
        </w:rPr>
        <w:t>政府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起</w:t>
      </w:r>
      <w:r w:rsidR="005059DC" w:rsidRPr="007E29B8">
        <w:rPr>
          <w:rFonts w:ascii="仿宋" w:eastAsia="仿宋" w:hAnsi="仿宋" w:cs="FangSong" w:hint="eastAsia"/>
          <w:kern w:val="0"/>
          <w:sz w:val="32"/>
          <w:szCs w:val="32"/>
        </w:rPr>
        <w:t>主导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作用，建设资金</w:t>
      </w:r>
      <w:r w:rsidR="005059DC" w:rsidRPr="007E29B8">
        <w:rPr>
          <w:rFonts w:ascii="仿宋" w:eastAsia="仿宋" w:hAnsi="仿宋" w:cs="FangSong" w:hint="eastAsia"/>
          <w:kern w:val="0"/>
          <w:sz w:val="32"/>
          <w:szCs w:val="32"/>
        </w:rPr>
        <w:t>纳入财政预算，各镇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人民</w:t>
      </w:r>
      <w:r w:rsidR="005059DC" w:rsidRPr="007E29B8">
        <w:rPr>
          <w:rFonts w:ascii="仿宋" w:eastAsia="仿宋" w:hAnsi="仿宋" w:cs="FangSong" w:hint="eastAsia"/>
          <w:kern w:val="0"/>
          <w:sz w:val="32"/>
          <w:szCs w:val="32"/>
        </w:rPr>
        <w:t>政府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负责</w:t>
      </w:r>
      <w:r w:rsidR="005059DC" w:rsidRPr="007E29B8">
        <w:rPr>
          <w:rFonts w:ascii="仿宋" w:eastAsia="仿宋" w:hAnsi="仿宋" w:cs="FangSong" w:hint="eastAsia"/>
          <w:kern w:val="0"/>
          <w:sz w:val="32"/>
          <w:szCs w:val="32"/>
        </w:rPr>
        <w:t>协调建设用地</w:t>
      </w:r>
      <w:r w:rsidR="00E12AA4">
        <w:rPr>
          <w:rFonts w:ascii="仿宋" w:eastAsia="仿宋" w:hAnsi="仿宋" w:cs="FangSong" w:hint="eastAsia"/>
          <w:kern w:val="0"/>
          <w:sz w:val="32"/>
          <w:szCs w:val="32"/>
        </w:rPr>
        <w:t>，确定村卫生室为村集体产权。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建设场所应选择在群众方便就医且</w:t>
      </w:r>
      <w:r w:rsidR="00856FF9">
        <w:rPr>
          <w:rFonts w:ascii="仿宋" w:eastAsia="仿宋" w:hAnsi="仿宋" w:cs="FangSong" w:hint="eastAsia"/>
          <w:kern w:val="0"/>
          <w:sz w:val="32"/>
          <w:szCs w:val="32"/>
        </w:rPr>
        <w:t>人口相对集中的地点，最好要与村民委员会或村公共服务中心统筹安排。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按规定实施建设管理，加强质量、进度、安全控制，切实保障医疗卫生服务。</w:t>
      </w:r>
    </w:p>
    <w:p w:rsidR="005059DC" w:rsidRPr="00EB61AF" w:rsidRDefault="00683F87" w:rsidP="007E29B8">
      <w:pPr>
        <w:ind w:firstLine="645"/>
        <w:rPr>
          <w:rFonts w:ascii="黑体" w:eastAsia="黑体" w:hAnsi="黑体" w:cs="FangSong"/>
          <w:kern w:val="0"/>
          <w:sz w:val="32"/>
          <w:szCs w:val="32"/>
        </w:rPr>
      </w:pPr>
      <w:r w:rsidRPr="00EB61AF">
        <w:rPr>
          <w:rFonts w:ascii="黑体" w:eastAsia="黑体" w:hAnsi="黑体" w:cs="FangSong" w:hint="eastAsia"/>
          <w:kern w:val="0"/>
          <w:sz w:val="32"/>
          <w:szCs w:val="32"/>
        </w:rPr>
        <w:t>四、标准化村卫生室</w:t>
      </w:r>
      <w:r w:rsidR="005059DC" w:rsidRPr="00EB61AF">
        <w:rPr>
          <w:rFonts w:ascii="黑体" w:eastAsia="黑体" w:hAnsi="黑体" w:cs="FangSong" w:hint="eastAsia"/>
          <w:kern w:val="0"/>
          <w:sz w:val="32"/>
          <w:szCs w:val="32"/>
        </w:rPr>
        <w:t>建设任务</w:t>
      </w:r>
    </w:p>
    <w:p w:rsidR="005059DC" w:rsidRPr="007E29B8" w:rsidRDefault="005059DC" w:rsidP="007E29B8">
      <w:pPr>
        <w:ind w:firstLine="645"/>
        <w:rPr>
          <w:rFonts w:ascii="仿宋" w:eastAsia="仿宋" w:hAnsi="仿宋" w:cs="FangSong"/>
          <w:kern w:val="0"/>
          <w:sz w:val="32"/>
          <w:szCs w:val="32"/>
        </w:rPr>
      </w:pPr>
      <w:r w:rsidRPr="007E29B8">
        <w:rPr>
          <w:rFonts w:ascii="仿宋" w:eastAsia="仿宋" w:hAnsi="仿宋" w:cs="FangSong"/>
          <w:kern w:val="0"/>
          <w:sz w:val="32"/>
          <w:szCs w:val="32"/>
        </w:rPr>
        <w:t>2018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—</w:t>
      </w:r>
      <w:r w:rsidRPr="007E29B8">
        <w:rPr>
          <w:rFonts w:ascii="仿宋" w:eastAsia="仿宋" w:hAnsi="仿宋" w:cs="FangSong"/>
          <w:kern w:val="0"/>
          <w:sz w:val="32"/>
          <w:szCs w:val="32"/>
        </w:rPr>
        <w:t xml:space="preserve">2019 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年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，两年的时间，</w:t>
      </w:r>
      <w:r w:rsidR="00B13DF4" w:rsidRPr="007E29B8">
        <w:rPr>
          <w:rFonts w:ascii="仿宋" w:eastAsia="仿宋" w:hAnsi="仿宋" w:cs="FangSong" w:hint="eastAsia"/>
          <w:kern w:val="0"/>
          <w:sz w:val="32"/>
          <w:szCs w:val="32"/>
        </w:rPr>
        <w:t>我区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需</w:t>
      </w:r>
      <w:r w:rsidR="00B13DF4" w:rsidRPr="007E29B8">
        <w:rPr>
          <w:rFonts w:ascii="仿宋" w:eastAsia="仿宋" w:hAnsi="仿宋" w:cs="FangSong" w:hint="eastAsia"/>
          <w:kern w:val="0"/>
          <w:sz w:val="32"/>
          <w:szCs w:val="32"/>
        </w:rPr>
        <w:t>建设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标准化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村卫生室</w:t>
      </w:r>
      <w:r w:rsidRPr="007E29B8">
        <w:rPr>
          <w:rFonts w:ascii="仿宋" w:eastAsia="仿宋" w:hAnsi="仿宋" w:cs="FangSong"/>
          <w:kern w:val="0"/>
          <w:sz w:val="32"/>
          <w:szCs w:val="32"/>
        </w:rPr>
        <w:t xml:space="preserve">24 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所，其中:2018年建设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完成</w:t>
      </w:r>
      <w:r w:rsidRPr="007E29B8">
        <w:rPr>
          <w:rFonts w:ascii="仿宋" w:eastAsia="仿宋" w:hAnsi="仿宋" w:cs="FangSong"/>
          <w:kern w:val="0"/>
          <w:sz w:val="32"/>
          <w:szCs w:val="32"/>
        </w:rPr>
        <w:t xml:space="preserve">12 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所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，分别为</w:t>
      </w:r>
      <w:r w:rsidR="00445C40" w:rsidRPr="007E29B8">
        <w:rPr>
          <w:rFonts w:ascii="仿宋" w:eastAsia="仿宋" w:hAnsi="仿宋" w:cs="FangSong" w:hint="eastAsia"/>
          <w:kern w:val="0"/>
          <w:sz w:val="32"/>
          <w:szCs w:val="32"/>
        </w:rPr>
        <w:t>：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双峰寺镇双峰寺村、下南山村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，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水泉沟高庙村、柳树底村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，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大石庙镇石门沟村、袁家庄村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，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狮子沟镇狮子沟村、殊相寺村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，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牛圈子沟镇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马架子村、碾子沟、平房村、下河套村；2019年建设完成10所，分别为：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水泉沟镇狮子园村、山神庙村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，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大石庙镇庄头营村、东沟村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，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狮子沟镇上二道河子村、喇嘛寺村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，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牛圈子沟镇牛圈子沟村、石洞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lastRenderedPageBreak/>
        <w:t>子沟村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，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双峰寺镇平房沟村、上窝铺村</w:t>
      </w:r>
      <w:r w:rsidR="001A592F" w:rsidRPr="007E29B8">
        <w:rPr>
          <w:rFonts w:ascii="仿宋" w:eastAsia="仿宋" w:hAnsi="仿宋" w:cs="FangSong" w:hint="eastAsia"/>
          <w:kern w:val="0"/>
          <w:sz w:val="32"/>
          <w:szCs w:val="32"/>
        </w:rPr>
        <w:t>；</w:t>
      </w:r>
      <w:r w:rsidRPr="007E29B8">
        <w:rPr>
          <w:rFonts w:ascii="仿宋" w:eastAsia="仿宋" w:hAnsi="仿宋" w:cs="FangSong" w:hint="eastAsia"/>
          <w:kern w:val="0"/>
          <w:sz w:val="32"/>
          <w:szCs w:val="32"/>
        </w:rPr>
        <w:t>双峰寺镇三道河村与老西营村为棚户区改造村，按改造计划建设村级卫生室。</w:t>
      </w:r>
    </w:p>
    <w:p w:rsidR="00445C40" w:rsidRPr="00EB61AF" w:rsidRDefault="00445C40" w:rsidP="007E29B8">
      <w:pPr>
        <w:ind w:firstLine="645"/>
        <w:rPr>
          <w:rFonts w:ascii="黑体" w:eastAsia="黑体" w:hAnsi="黑体" w:cs="FangSong"/>
          <w:kern w:val="0"/>
          <w:sz w:val="32"/>
          <w:szCs w:val="32"/>
        </w:rPr>
      </w:pPr>
      <w:r w:rsidRPr="00EB61AF">
        <w:rPr>
          <w:rFonts w:ascii="黑体" w:eastAsia="黑体" w:hAnsi="黑体" w:cs="FangSong" w:hint="eastAsia"/>
          <w:kern w:val="0"/>
          <w:sz w:val="32"/>
          <w:szCs w:val="32"/>
        </w:rPr>
        <w:t>五、建设标准化村卫生室</w:t>
      </w:r>
      <w:r w:rsidR="0003708E" w:rsidRPr="00EB61AF">
        <w:rPr>
          <w:rFonts w:ascii="黑体" w:eastAsia="黑体" w:hAnsi="黑体" w:cs="FangSong" w:hint="eastAsia"/>
          <w:kern w:val="0"/>
          <w:sz w:val="32"/>
          <w:szCs w:val="32"/>
        </w:rPr>
        <w:t>的效益</w:t>
      </w:r>
    </w:p>
    <w:p w:rsidR="00445C40" w:rsidRPr="007E29B8" w:rsidRDefault="0003708E" w:rsidP="007E29B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E29B8">
        <w:rPr>
          <w:rFonts w:ascii="仿宋" w:eastAsia="仿宋" w:hAnsi="仿宋" w:cs="Arial"/>
          <w:sz w:val="32"/>
          <w:szCs w:val="32"/>
          <w:shd w:val="clear" w:color="auto" w:fill="FFFFFF"/>
        </w:rPr>
        <w:t>十九大报告指出，没有全民健康，就没有全面小康。</w:t>
      </w:r>
      <w:r w:rsidRPr="007E29B8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标准化</w:t>
      </w:r>
      <w:r w:rsidRPr="007E29B8">
        <w:rPr>
          <w:rFonts w:ascii="仿宋" w:eastAsia="仿宋" w:hAnsi="仿宋"/>
          <w:sz w:val="32"/>
          <w:szCs w:val="32"/>
        </w:rPr>
        <w:t>村卫生室建设</w:t>
      </w:r>
      <w:r w:rsidRPr="007E29B8">
        <w:rPr>
          <w:rFonts w:ascii="仿宋" w:eastAsia="仿宋" w:hAnsi="仿宋" w:cs="Arial"/>
          <w:sz w:val="32"/>
          <w:szCs w:val="32"/>
          <w:shd w:val="clear" w:color="auto" w:fill="FFFFFF"/>
        </w:rPr>
        <w:t>不仅让村级卫生室更加标准和规范，而且通过标准化创建，人员力量和服务项目有了量和质的双提升，既方便了村民在家门口就诊就医，又实现了居民预防疾病、促进健康、小病不出村的心愿，筑牢</w:t>
      </w:r>
      <w:r w:rsidRPr="007E29B8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了</w:t>
      </w:r>
      <w:r w:rsidRPr="007E29B8">
        <w:rPr>
          <w:rFonts w:ascii="仿宋" w:eastAsia="仿宋" w:hAnsi="仿宋" w:cs="Arial"/>
          <w:sz w:val="32"/>
          <w:szCs w:val="32"/>
          <w:shd w:val="clear" w:color="auto" w:fill="FFFFFF"/>
        </w:rPr>
        <w:t>基层</w:t>
      </w:r>
      <w:r w:rsidRPr="007E29B8">
        <w:rPr>
          <w:rFonts w:ascii="仿宋" w:eastAsia="仿宋" w:hAnsi="仿宋" w:cs="Tahoma"/>
          <w:sz w:val="32"/>
          <w:szCs w:val="32"/>
        </w:rPr>
        <w:t>医疗卫生服务“网底”</w:t>
      </w:r>
      <w:r w:rsidRPr="007E29B8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，</w:t>
      </w:r>
      <w:r w:rsidRPr="007E29B8">
        <w:rPr>
          <w:rFonts w:ascii="仿宋" w:eastAsia="仿宋" w:hAnsi="仿宋" w:cs="Tahoma"/>
          <w:sz w:val="32"/>
          <w:szCs w:val="32"/>
        </w:rPr>
        <w:t xml:space="preserve"> 提升</w:t>
      </w:r>
      <w:r w:rsidRPr="007E29B8">
        <w:rPr>
          <w:rFonts w:ascii="仿宋" w:eastAsia="仿宋" w:hAnsi="仿宋" w:cs="Tahoma" w:hint="eastAsia"/>
          <w:sz w:val="32"/>
          <w:szCs w:val="32"/>
        </w:rPr>
        <w:t>了</w:t>
      </w:r>
      <w:r w:rsidRPr="007E29B8">
        <w:rPr>
          <w:rFonts w:ascii="仿宋" w:eastAsia="仿宋" w:hAnsi="仿宋" w:cs="Tahoma"/>
          <w:sz w:val="32"/>
          <w:szCs w:val="32"/>
        </w:rPr>
        <w:t>服务能力，</w:t>
      </w:r>
      <w:r w:rsidRPr="007E29B8">
        <w:rPr>
          <w:rFonts w:ascii="仿宋" w:eastAsia="仿宋" w:hAnsi="仿宋" w:cs="Arial"/>
          <w:sz w:val="32"/>
          <w:szCs w:val="32"/>
          <w:shd w:val="clear" w:color="auto" w:fill="FFFFFF"/>
        </w:rPr>
        <w:t>打造群众满意</w:t>
      </w:r>
      <w:r w:rsidRPr="007E29B8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的</w:t>
      </w:r>
      <w:r w:rsidRPr="007E29B8">
        <w:rPr>
          <w:rFonts w:ascii="仿宋" w:eastAsia="仿宋" w:hAnsi="仿宋" w:cs="Arial"/>
          <w:sz w:val="32"/>
          <w:szCs w:val="32"/>
          <w:shd w:val="clear" w:color="auto" w:fill="FFFFFF"/>
        </w:rPr>
        <w:t>基层医疗服务环境</w:t>
      </w:r>
      <w:r w:rsidRPr="007E29B8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，</w:t>
      </w:r>
      <w:r w:rsidR="007E29B8" w:rsidRPr="007E29B8">
        <w:rPr>
          <w:rFonts w:ascii="仿宋" w:eastAsia="仿宋" w:hAnsi="仿宋"/>
          <w:sz w:val="32"/>
          <w:szCs w:val="32"/>
        </w:rPr>
        <w:t>是一项系统工程、民心工程</w:t>
      </w:r>
      <w:r w:rsidR="007E29B8" w:rsidRPr="007E29B8">
        <w:rPr>
          <w:rFonts w:ascii="仿宋" w:eastAsia="仿宋" w:hAnsi="仿宋" w:hint="eastAsia"/>
          <w:sz w:val="32"/>
          <w:szCs w:val="32"/>
        </w:rPr>
        <w:t>，</w:t>
      </w:r>
      <w:r w:rsidRPr="007E29B8">
        <w:rPr>
          <w:rFonts w:ascii="仿宋" w:eastAsia="仿宋" w:hAnsi="仿宋"/>
          <w:sz w:val="32"/>
          <w:szCs w:val="32"/>
        </w:rPr>
        <w:t>为保障农民群众健康安全、维护农村社会和谐稳定</w:t>
      </w:r>
      <w:r w:rsidR="007E29B8" w:rsidRPr="007E29B8">
        <w:rPr>
          <w:rFonts w:ascii="仿宋" w:eastAsia="仿宋" w:hAnsi="仿宋" w:hint="eastAsia"/>
          <w:sz w:val="32"/>
          <w:szCs w:val="32"/>
        </w:rPr>
        <w:t>奠定了坚实的基础。</w:t>
      </w:r>
    </w:p>
    <w:sectPr w:rsidR="00445C40" w:rsidRPr="007E29B8" w:rsidSect="00B3291F">
      <w:footerReference w:type="default" r:id="rId6"/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304" w:rsidRDefault="008E2304" w:rsidP="005C52BB">
      <w:r>
        <w:separator/>
      </w:r>
    </w:p>
  </w:endnote>
  <w:endnote w:type="continuationSeparator" w:id="1">
    <w:p w:rsidR="008E2304" w:rsidRDefault="008E2304" w:rsidP="005C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010236"/>
      <w:docPartObj>
        <w:docPartGallery w:val="Page Numbers (Bottom of Page)"/>
        <w:docPartUnique/>
      </w:docPartObj>
    </w:sdtPr>
    <w:sdtContent>
      <w:p w:rsidR="005C52BB" w:rsidRDefault="00DD55E9">
        <w:pPr>
          <w:pStyle w:val="a6"/>
          <w:jc w:val="center"/>
        </w:pPr>
        <w:fldSimple w:instr=" PAGE   \* MERGEFORMAT ">
          <w:r w:rsidR="00856FF9" w:rsidRPr="00856FF9">
            <w:rPr>
              <w:noProof/>
              <w:lang w:val="zh-CN"/>
            </w:rPr>
            <w:t>1</w:t>
          </w:r>
        </w:fldSimple>
      </w:p>
    </w:sdtContent>
  </w:sdt>
  <w:p w:rsidR="005C52BB" w:rsidRDefault="005C52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304" w:rsidRDefault="008E2304" w:rsidP="005C52BB">
      <w:r>
        <w:separator/>
      </w:r>
    </w:p>
  </w:footnote>
  <w:footnote w:type="continuationSeparator" w:id="1">
    <w:p w:rsidR="008E2304" w:rsidRDefault="008E2304" w:rsidP="005C5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9DC"/>
    <w:rsid w:val="0003708E"/>
    <w:rsid w:val="000978D1"/>
    <w:rsid w:val="001A592F"/>
    <w:rsid w:val="00261BDF"/>
    <w:rsid w:val="002878C7"/>
    <w:rsid w:val="002A5622"/>
    <w:rsid w:val="00445C40"/>
    <w:rsid w:val="00485E92"/>
    <w:rsid w:val="004909AD"/>
    <w:rsid w:val="00504C1F"/>
    <w:rsid w:val="005059DC"/>
    <w:rsid w:val="005C52BB"/>
    <w:rsid w:val="005F09D0"/>
    <w:rsid w:val="00683F87"/>
    <w:rsid w:val="007E29B8"/>
    <w:rsid w:val="00856FF9"/>
    <w:rsid w:val="008E2304"/>
    <w:rsid w:val="00AC02E2"/>
    <w:rsid w:val="00B13DF4"/>
    <w:rsid w:val="00DD55E9"/>
    <w:rsid w:val="00E12AA4"/>
    <w:rsid w:val="00E80A94"/>
    <w:rsid w:val="00EB61AF"/>
    <w:rsid w:val="00FD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A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45C4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C5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C52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5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5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200</Words>
  <Characters>1143</Characters>
  <Application>Microsoft Office Word</Application>
  <DocSecurity>0</DocSecurity>
  <Lines>9</Lines>
  <Paragraphs>2</Paragraphs>
  <ScaleCrop>false</ScaleCrop>
  <Company>微软中国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Micorosoft</cp:lastModifiedBy>
  <cp:revision>17</cp:revision>
  <cp:lastPrinted>2018-11-30T03:16:00Z</cp:lastPrinted>
  <dcterms:created xsi:type="dcterms:W3CDTF">2018-11-30T01:53:00Z</dcterms:created>
  <dcterms:modified xsi:type="dcterms:W3CDTF">2018-12-03T06:49:00Z</dcterms:modified>
</cp:coreProperties>
</file>