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8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9 企业用工备案登记办事指南</w:t>
      </w:r>
    </w:p>
    <w:p>
      <w:pPr>
        <w:adjustRightInd w:val="0"/>
        <w:snapToGrid w:val="0"/>
        <w:ind w:firstLine="562" w:firstLineChars="200"/>
        <w:jc w:val="left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Toc1989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一、事项名称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企业用工备案登记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石洞子沟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街道居民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1" w:name="_Toc30802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三、法律依据</w:t>
      </w:r>
      <w:bookmarkEnd w:id="1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《关于建立劳动用工备案制度的通知》（劳社部发[2006]46号）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bookmarkStart w:id="2" w:name="_Toc24044"/>
      <w:bookmarkStart w:id="3" w:name="_Toc28538"/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、办理地址及时间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办理地址：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工作时间：上午：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  <w:bookmarkEnd w:id="2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六、办理时限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（一）法定时限：20个工作日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（二）承诺时限：3个工作日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4" w:name="_Toc14473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七、受理条件</w:t>
      </w:r>
      <w:bookmarkEnd w:id="4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辖区内已在工商部门注册的企业。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30452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八、提交材料</w:t>
      </w:r>
      <w:bookmarkEnd w:id="5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企业营业执照复印件、身份证复印件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6" w:name="_Toc16216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九、相关申请材料示范文本</w:t>
      </w:r>
      <w:bookmarkEnd w:id="6"/>
      <w:bookmarkStart w:id="7" w:name="_Toc10738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center" w:pos="4450"/>
          <w:tab w:val="right" w:pos="8901"/>
        </w:tabs>
        <w:kinsoku/>
        <w:wordWrap/>
        <w:overflowPunct/>
        <w:topLinePunct w:val="0"/>
        <w:autoSpaceDE/>
        <w:autoSpaceDN/>
        <w:bidi w:val="0"/>
        <w:spacing w:after="218" w:afterLines="50" w:line="500" w:lineRule="exact"/>
        <w:ind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劳动用工备案单位资料登记表</w:t>
      </w:r>
      <w:bookmarkEnd w:id="7"/>
    </w:p>
    <w:p>
      <w:pPr>
        <w:keepNext w:val="0"/>
        <w:keepLines w:val="0"/>
        <w:pageBreakBefore w:val="0"/>
        <w:widowControl w:val="0"/>
        <w:tabs>
          <w:tab w:val="center" w:pos="4450"/>
          <w:tab w:val="right" w:pos="8901"/>
        </w:tabs>
        <w:kinsoku/>
        <w:wordWrap/>
        <w:overflowPunct/>
        <w:topLinePunct w:val="0"/>
        <w:autoSpaceDE/>
        <w:autoSpaceDN/>
        <w:bidi w:val="0"/>
        <w:spacing w:after="218" w:afterLines="50" w:line="500" w:lineRule="exact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</w:p>
    <w:tbl>
      <w:tblPr>
        <w:tblStyle w:val="2"/>
        <w:tblW w:w="988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3880"/>
        <w:gridCol w:w="1038"/>
        <w:gridCol w:w="679"/>
        <w:gridCol w:w="24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用工单位全称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(盖章)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社会统一信用代码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default" w:ascii="仿宋_GB2312" w:hAnsi="宋体" w:eastAsia="仿宋_GB2312"/>
                <w:b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组织机构代码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工商登记执照种类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工商营业执照号码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工商营业执照发照日期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社会保险登记证编码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税务登记代码（代号）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</w:rPr>
              <w:t>法</w:t>
            </w:r>
            <w:r>
              <w:rPr>
                <w:rFonts w:hint="eastAsia" w:ascii="仿宋_GB2312" w:hAnsi="宋体" w:eastAsia="仿宋_GB2312"/>
                <w:b/>
                <w:lang w:eastAsia="zh-CN"/>
              </w:rPr>
              <w:t>定代表人姓名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ind w:firstLine="211" w:firstLineChars="100"/>
              <w:jc w:val="both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单位地址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法定代表人身份证号码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法定代表人电话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单位联系人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单位联系人电话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E＿MAIL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</w:rPr>
              <w:t>（电子邮箱</w:t>
            </w:r>
            <w:r>
              <w:rPr>
                <w:rFonts w:hint="eastAsia" w:ascii="仿宋_GB2312" w:hAnsi="宋体" w:eastAsia="仿宋_GB2312"/>
                <w:b/>
                <w:lang w:eastAsia="zh-CN"/>
              </w:rPr>
              <w:t>）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单位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规模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单位隶属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 xml:space="preserve">□中央   □省属   </w:t>
            </w:r>
            <w:r>
              <w:rPr>
                <w:rFonts w:hint="eastAsia" w:ascii="仿宋_GB2312" w:hAnsi="宋体" w:eastAsia="仿宋_GB2312"/>
                <w:b/>
              </w:rPr>
              <w:sym w:font="Wingdings 2" w:char="0052"/>
            </w:r>
            <w:r>
              <w:rPr>
                <w:rFonts w:hint="eastAsia" w:ascii="仿宋_GB2312" w:hAnsi="宋体" w:eastAsia="仿宋_GB2312"/>
                <w:b/>
              </w:rPr>
              <w:t xml:space="preserve">部队   </w:t>
            </w:r>
            <w:r>
              <w:rPr>
                <w:rFonts w:hint="eastAsia" w:ascii="仿宋_GB2312" w:hAnsi="宋体" w:eastAsia="仿宋_GB2312"/>
                <w:b/>
              </w:rPr>
              <w:sym w:font="Wingdings 2" w:char="00A3"/>
            </w:r>
            <w:r>
              <w:rPr>
                <w:rFonts w:hint="eastAsia" w:ascii="仿宋_GB2312" w:hAnsi="宋体" w:eastAsia="仿宋_GB2312"/>
                <w:b/>
              </w:rPr>
              <w:t>市属   □区（县）   □街（镇）   □居委会（村）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lang w:eastAsia="zh-CN"/>
              </w:rPr>
              <w:t>经济</w:t>
            </w:r>
            <w:r>
              <w:rPr>
                <w:rFonts w:hint="eastAsia" w:ascii="仿宋_GB2312" w:hAnsi="宋体" w:eastAsia="仿宋_GB2312"/>
                <w:b/>
              </w:rPr>
              <w:t>类型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□国有及国有控股企业    □集体企业  □私营个体企业  □港澳台及外商投资企业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□机关    □事业单位    □其他企业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所属行业</w:t>
            </w:r>
          </w:p>
        </w:tc>
        <w:tc>
          <w:tcPr>
            <w:tcW w:w="3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 xml:space="preserve">□1.农、林、牧、渔业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□2.采掘业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□3.制造业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□4.电力、煤气及水的生产和供应业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□5.建筑业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□6.交通运输、仓储及邮电通信业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□7.信息传播、计算机服务和软件业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□8.批发和零售业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□9.住宿和餐饮业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□10.金融业</w:t>
            </w:r>
          </w:p>
        </w:tc>
        <w:tc>
          <w:tcPr>
            <w:tcW w:w="41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□11.房地产业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□12.租赁和商务服务业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sym w:font="Wingdings 2" w:char="00A3"/>
            </w:r>
            <w:r>
              <w:rPr>
                <w:rFonts w:hint="eastAsia" w:ascii="仿宋_GB2312" w:eastAsia="仿宋_GB2312"/>
                <w:b/>
                <w:szCs w:val="21"/>
              </w:rPr>
              <w:t>13.科学研究、技术服务和地质勘察业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□14.水利、环境和公共设施管理业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□15.居民服务和其他服务业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□16.教育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□17.卫生、社会保障和公共设施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□18.文化、体育和娱乐业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sym w:font="Wingdings 2" w:char="00A3"/>
            </w:r>
            <w:r>
              <w:rPr>
                <w:rFonts w:hint="eastAsia" w:ascii="仿宋_GB2312" w:eastAsia="仿宋_GB2312"/>
                <w:b/>
                <w:szCs w:val="21"/>
              </w:rPr>
              <w:t>19.公共管理与社会组织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□20.国际组织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□21.其他：</w:t>
            </w:r>
            <w:r>
              <w:rPr>
                <w:rFonts w:hint="eastAsia" w:ascii="仿宋_GB2312" w:eastAsia="仿宋_GB2312"/>
                <w:b/>
                <w:szCs w:val="21"/>
                <w:u w:val="single"/>
              </w:rPr>
              <w:t>　　　　　　　　　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职业介绍机构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（盖章）</w:t>
            </w:r>
          </w:p>
        </w:tc>
        <w:tc>
          <w:tcPr>
            <w:tcW w:w="3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right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年   月   日</w:t>
            </w:r>
          </w:p>
        </w:tc>
        <w:tc>
          <w:tcPr>
            <w:tcW w:w="171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劳动保障行政部门备案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（盖章）</w:t>
            </w:r>
          </w:p>
        </w:tc>
        <w:tc>
          <w:tcPr>
            <w:tcW w:w="2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00" w:lineRule="exact"/>
              <w:jc w:val="right"/>
              <w:textAlignment w:val="auto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/>
          <w:b/>
        </w:rPr>
      </w:pPr>
      <w:r>
        <w:rPr>
          <w:rFonts w:ascii="仿宋_GB2312" w:hAnsi="宋体" w:eastAsia="仿宋_GB2312"/>
          <w:b/>
          <w:bCs/>
        </w:rPr>
        <w:t>说明：本表一式</w:t>
      </w:r>
      <w:r>
        <w:rPr>
          <w:rFonts w:hint="eastAsia" w:ascii="仿宋_GB2312" w:hAnsi="宋体" w:eastAsia="仿宋_GB2312"/>
          <w:b/>
          <w:bCs/>
        </w:rPr>
        <w:t>三</w:t>
      </w:r>
      <w:r>
        <w:rPr>
          <w:rFonts w:ascii="仿宋_GB2312" w:hAnsi="宋体" w:eastAsia="仿宋_GB2312"/>
          <w:b/>
          <w:bCs/>
        </w:rPr>
        <w:t>份，用人单位</w:t>
      </w:r>
      <w:r>
        <w:rPr>
          <w:rFonts w:hint="eastAsia" w:ascii="仿宋_GB2312" w:hAnsi="宋体" w:eastAsia="仿宋_GB2312"/>
          <w:b/>
          <w:bCs/>
        </w:rPr>
        <w:t>首次</w:t>
      </w:r>
      <w:r>
        <w:rPr>
          <w:rFonts w:ascii="仿宋_GB2312" w:hAnsi="宋体" w:eastAsia="仿宋_GB2312"/>
          <w:b/>
          <w:bCs/>
        </w:rPr>
        <w:t>备案或变更单位基本资料时报</w:t>
      </w:r>
      <w:r>
        <w:rPr>
          <w:rFonts w:hint="eastAsia" w:ascii="仿宋_GB2312" w:hAnsi="宋体" w:eastAsia="仿宋_GB2312"/>
          <w:b/>
          <w:bCs/>
        </w:rPr>
        <w:t>劳动保障行政部门审核备案</w:t>
      </w:r>
      <w:r>
        <w:rPr>
          <w:rFonts w:ascii="仿宋_GB2312" w:hAnsi="宋体" w:eastAsia="仿宋_GB2312"/>
          <w:b/>
          <w:bCs/>
        </w:rPr>
        <w:t>，</w:t>
      </w:r>
      <w:r>
        <w:rPr>
          <w:rFonts w:hint="eastAsia" w:ascii="仿宋_GB2312" w:hAnsi="宋体" w:eastAsia="仿宋_GB2312"/>
          <w:b/>
          <w:bCs/>
        </w:rPr>
        <w:t>劳动保障行政部门、</w:t>
      </w:r>
      <w:r>
        <w:rPr>
          <w:rFonts w:ascii="仿宋_GB2312" w:hAnsi="宋体" w:eastAsia="仿宋_GB2312"/>
          <w:b/>
          <w:bCs/>
        </w:rPr>
        <w:t>用人单位</w:t>
      </w:r>
      <w:r>
        <w:rPr>
          <w:rFonts w:hint="eastAsia" w:ascii="仿宋_GB2312" w:hAnsi="宋体" w:eastAsia="仿宋_GB2312"/>
          <w:b/>
          <w:bCs/>
        </w:rPr>
        <w:t>和职业介绍机构</w:t>
      </w:r>
      <w:r>
        <w:rPr>
          <w:rFonts w:ascii="仿宋_GB2312" w:hAnsi="宋体" w:eastAsia="仿宋_GB2312"/>
          <w:b/>
          <w:bCs/>
        </w:rPr>
        <w:t>各留存一份。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十、特别程序及时限：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十一、收费依据及标准：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十二、结果送达：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直接送达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十三、咨询方式：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p>
      <w:pPr>
        <w:ind w:firstLine="640" w:firstLineChars="200"/>
      </w:pPr>
      <w:r>
        <w:rPr>
          <w:rFonts w:hint="eastAsia" w:ascii="仿宋" w:hAnsi="仿宋" w:eastAsia="仿宋" w:cs="仿宋"/>
          <w:sz w:val="32"/>
          <w:szCs w:val="32"/>
        </w:rPr>
        <w:t> </w:t>
      </w: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426779FB"/>
    <w:rsid w:val="02E806FA"/>
    <w:rsid w:val="03A532D7"/>
    <w:rsid w:val="0DB07ED1"/>
    <w:rsid w:val="110D375F"/>
    <w:rsid w:val="110E1DE9"/>
    <w:rsid w:val="1179362D"/>
    <w:rsid w:val="15EA6F43"/>
    <w:rsid w:val="16B07314"/>
    <w:rsid w:val="36683C05"/>
    <w:rsid w:val="3B5348AD"/>
    <w:rsid w:val="426779FB"/>
    <w:rsid w:val="460D10DC"/>
    <w:rsid w:val="4D1B6E4F"/>
    <w:rsid w:val="5BC45983"/>
    <w:rsid w:val="65986D09"/>
    <w:rsid w:val="68CB533D"/>
    <w:rsid w:val="77963B82"/>
    <w:rsid w:val="77BD0ACC"/>
    <w:rsid w:val="7F5A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899</Words>
  <Characters>997</Characters>
  <Lines>0</Lines>
  <Paragraphs>0</Paragraphs>
  <TotalTime>1</TotalTime>
  <ScaleCrop>false</ScaleCrop>
  <LinksUpToDate>false</LinksUpToDate>
  <CharactersWithSpaces>1082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2020-10-30T10:56:00Z</dcterms:created>
  <dc:creator>记忆的升华！！</dc:creator>
  <cp:lastModifiedBy>Administrator</cp:lastModifiedBy>
  <cp:lastPrinted>2020-10-30T11:01:00Z</cp:lastPrinted>
  <dcterms:modified xsi:type="dcterms:W3CDTF">2023-07-24T07:37:01Z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692F3106DD0B4B5E9965B339837E32D2_12</vt:lpwstr>
  </property>
</Properties>
</file>