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24" w:rsidRDefault="00986626">
      <w:pPr>
        <w:spacing w:line="3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/>
          <w:sz w:val="32"/>
          <w:szCs w:val="32"/>
        </w:rPr>
        <w:t>1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EB3724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724" w:rsidRDefault="0098662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XX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B3724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B3724" w:rsidRDefault="00986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  </w:t>
            </w:r>
            <w:r w:rsidR="007E3EDF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2021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EB3724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3E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特异性核基质蛋白BLCA-1-4/的表达与膀胱癌生物学特性的相关性研究</w:t>
            </w:r>
          </w:p>
        </w:tc>
      </w:tr>
      <w:tr w:rsidR="00EB3724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B3724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EB3724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EB3724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B3724">
        <w:trPr>
          <w:trHeight w:hRule="exact" w:val="59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7E3EDF" w:rsidRPr="007E3E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开展重点课题专题研究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开展</w:t>
            </w:r>
            <w:r w:rsidRPr="007E3E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BLCA-1-4/的表达与膀胱癌生物学特性的相关性研究BLCA-1-4/的表达与膀胱癌生物学特性的相关性研究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3E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开展BLCA-1-4/的表达与膀胱癌生物学特性的相关性研究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44F7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7E3EDF" w:rsidRPr="007E3E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科研成果获奖率（%）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3E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获2020年河北省科学技术进步奖三等奖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7E3EDF" w:rsidRPr="007E3E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开展重点课题专题研究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Pr="007E3EDF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E3ED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开展BLCA-1-4/的表达与膀胱癌生物学特性的相关性研究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Pr="007E3EDF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E3ED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开展BLCA-1-4/的表达与膀胱癌生物学特性的相关性研究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7E3EDF" w:rsidRPr="007E3E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项目实际支出是否控制在预算内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3E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项目实际支出是否控制在预算内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3E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人员严格按照预算执行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7E3EDF" w:rsidRPr="007E3E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科技进步贡献率</w:t>
            </w:r>
            <w:r w:rsidR="007E3E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7E3EDF" w:rsidRPr="007E3E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新技术应用率（%）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7E3EDF" w:rsidRPr="007E3E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生态效益</w:t>
            </w:r>
            <w:proofErr w:type="gramStart"/>
            <w:r w:rsidR="007E3EDF" w:rsidRPr="007E3E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提升值</w:t>
            </w:r>
            <w:proofErr w:type="gramEnd"/>
            <w:r w:rsidR="007E3EDF" w:rsidRPr="007E3E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7E3EDF" w:rsidRPr="007E3E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创造性转化，创新性发展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7E3ED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E3E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为诊断膀胱癌的靶</w:t>
            </w:r>
            <w:proofErr w:type="gramStart"/>
            <w:r w:rsidRPr="007E3E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向治疗</w:t>
            </w:r>
            <w:proofErr w:type="gramEnd"/>
            <w:r w:rsidRPr="007E3ED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提供了重要的实验依据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7E3EDF" w:rsidRPr="007E3E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科研工作人员满意度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4A07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7E3EDF" w:rsidRPr="007E3E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4A07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  <w:r w:rsidR="007E3EDF" w:rsidRPr="007E3ED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4A07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B3724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98662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724" w:rsidRDefault="00EB372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B3724" w:rsidRDefault="00EB3724">
      <w:pPr>
        <w:rPr>
          <w:rFonts w:ascii="黑体" w:eastAsia="黑体" w:hAnsi="黑体"/>
        </w:rPr>
        <w:sectPr w:rsidR="00EB3724">
          <w:pgSz w:w="11906" w:h="16838"/>
          <w:pgMar w:top="1928" w:right="1531" w:bottom="1701" w:left="1531" w:header="737" w:footer="851" w:gutter="0"/>
          <w:cols w:space="720"/>
          <w:docGrid w:type="lines" w:linePitch="408"/>
        </w:sectPr>
      </w:pPr>
    </w:p>
    <w:p w:rsidR="00EB3724" w:rsidRDefault="00EB3724"/>
    <w:sectPr w:rsidR="00EB3724" w:rsidSect="00EB3724">
      <w:footerReference w:type="default" r:id="rId7"/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626" w:rsidRDefault="00986626" w:rsidP="00EB3724">
      <w:r>
        <w:separator/>
      </w:r>
    </w:p>
  </w:endnote>
  <w:endnote w:type="continuationSeparator" w:id="0">
    <w:p w:rsidR="00986626" w:rsidRDefault="00986626" w:rsidP="00EB3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24" w:rsidRDefault="00EB37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626" w:rsidRDefault="00986626" w:rsidP="00EB3724">
      <w:r>
        <w:separator/>
      </w:r>
    </w:p>
  </w:footnote>
  <w:footnote w:type="continuationSeparator" w:id="0">
    <w:p w:rsidR="00986626" w:rsidRDefault="00986626" w:rsidP="00EB3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F7B84"/>
    <w:rsid w:val="004A07F4"/>
    <w:rsid w:val="005B3210"/>
    <w:rsid w:val="007703CC"/>
    <w:rsid w:val="007B2DB3"/>
    <w:rsid w:val="007E3EDF"/>
    <w:rsid w:val="00986626"/>
    <w:rsid w:val="00A76A47"/>
    <w:rsid w:val="00AB4663"/>
    <w:rsid w:val="00BF0DFE"/>
    <w:rsid w:val="00E44F77"/>
    <w:rsid w:val="00EB3724"/>
    <w:rsid w:val="07107E34"/>
    <w:rsid w:val="249D576E"/>
    <w:rsid w:val="339523BB"/>
    <w:rsid w:val="3BDF7B84"/>
    <w:rsid w:val="500E2E70"/>
    <w:rsid w:val="683E7795"/>
    <w:rsid w:val="76D40E36"/>
    <w:rsid w:val="7F96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24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EB3724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B3724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B37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EB3724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semiHidden/>
    <w:qFormat/>
    <w:rsid w:val="00EB3724"/>
    <w:rPr>
      <w:rFonts w:eastAsia="仿宋_GB231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B3724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161</Words>
  <Characters>918</Characters>
  <Application>Microsoft Office Word</Application>
  <DocSecurity>0</DocSecurity>
  <Lines>7</Lines>
  <Paragraphs>2</Paragraphs>
  <ScaleCrop>false</ScaleCrop>
  <Company>China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x。z</dc:creator>
  <cp:lastModifiedBy>User</cp:lastModifiedBy>
  <cp:revision>5</cp:revision>
  <cp:lastPrinted>2022-01-13T02:00:00Z</cp:lastPrinted>
  <dcterms:created xsi:type="dcterms:W3CDTF">2020-10-21T03:29:00Z</dcterms:created>
  <dcterms:modified xsi:type="dcterms:W3CDTF">2022-01-14T03:04:00Z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2FE065ACEC85443CAA49486C9B73E096</vt:lpwstr>
  </property>
</Properties>
</file>