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C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双桥区双随机、</w:t>
      </w:r>
      <w:bookmarkStart w:id="0" w:name="_GoBack"/>
      <w:bookmarkEnd w:id="0"/>
      <w:r>
        <w:rPr>
          <w:rFonts w:hint="eastAsia"/>
          <w:lang w:eastAsia="zh-CN"/>
        </w:rPr>
        <w:t>一公开事项调整</w:t>
      </w:r>
    </w:p>
    <w:p w14:paraId="6138B036">
      <w:pPr>
        <w:rPr>
          <w:rFonts w:hint="eastAsia"/>
          <w:lang w:eastAsia="zh-CN"/>
        </w:rPr>
      </w:pPr>
    </w:p>
    <w:p w14:paraId="79EE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增加双桥区应急局事项，</w:t>
      </w:r>
    </w:p>
    <w:tbl>
      <w:tblPr>
        <w:tblStyle w:val="2"/>
        <w:tblW w:w="3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714"/>
      </w:tblGrid>
      <w:tr w14:paraId="2ED3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6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工贸行业企业的安全检查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2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烟草企业的安全检查</w:t>
            </w:r>
          </w:p>
        </w:tc>
      </w:tr>
    </w:tbl>
    <w:p w14:paraId="2DF6D2B9">
      <w:pPr>
        <w:rPr>
          <w:rFonts w:hint="eastAsia"/>
          <w:lang w:eastAsia="zh-CN"/>
        </w:rPr>
      </w:pPr>
    </w:p>
    <w:tbl>
      <w:tblPr>
        <w:tblStyle w:val="2"/>
        <w:tblW w:w="3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714"/>
      </w:tblGrid>
      <w:tr w14:paraId="3282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安全生产技术服务机构的行政检查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D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安全生产培训机构的行政检查</w:t>
            </w:r>
          </w:p>
        </w:tc>
      </w:tr>
      <w:tr w14:paraId="2950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9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安全生产技术服务机构的行政检查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E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安全评价机构的行政检查</w:t>
            </w:r>
          </w:p>
        </w:tc>
      </w:tr>
      <w:tr w14:paraId="4501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9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安全生产技术服务机构的行政检查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E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检测检验机构的行政检查</w:t>
            </w:r>
          </w:p>
        </w:tc>
      </w:tr>
    </w:tbl>
    <w:p w14:paraId="259DE8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YTM3OTYxY2UzZTg4Zjg2YjI4MjVkZGZjOTI4OGEifQ=="/>
  </w:docVars>
  <w:rsids>
    <w:rsidRoot w:val="00000000"/>
    <w:rsid w:val="290D187F"/>
    <w:rsid w:val="6FA90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23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安川</cp:lastModifiedBy>
  <dcterms:modified xsi:type="dcterms:W3CDTF">2024-12-17T08:36:04Z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DC0DF15744E54D90A64C1C670696D614_12</vt:lpwstr>
  </property>
</Properties>
</file>