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>
      <w:pPr>
        <w:spacing w:line="3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/>
          <w:sz w:val="32"/>
          <w:szCs w:val="32"/>
        </w:rPr>
        <w:t>1</w:t>
      </w:r>
    </w:p>
    <w:tbl>
      <w:tblPr>
        <w:tblStyle w:val="TableNormal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54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lang w:val="en-US" w:eastAsia="zh-CN"/>
              </w:rPr>
              <w:t>应急补贴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粮油储备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补贴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资金</w:t>
            </w: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81.9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81.9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81.9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</w:t>
            </w: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81.9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81.9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81.9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027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合理安排财政资金支出计划，遵循单位财务规章制度，在预算内按进度支出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，做好区级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粮油储备工作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委托承军粮油供应有限公司储备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玉米、鼓舞、视频有等，供给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2360吨区级储备粮油，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切实加强我区粮食应急储备工作。</w:t>
            </w: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库存物品储备数量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100吨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补贴粮油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-CN"/>
              </w:rPr>
              <w:t>储存企业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1个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库存物资合格率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储备粮油等质量良好率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物资储备时限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物资储备及时率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仓储经费成本控制率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差价补贴成本控制率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5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稳定市场经济水平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稳定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稳定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储备物资应急保障率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-CN"/>
              </w:rPr>
              <w:t>应急使用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需求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641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-CN"/>
              </w:rPr>
              <w:t>科学储量，减少粮损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效果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明显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效果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明显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37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达到资源的可持续利用性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可持续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可持续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64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受益人群满意度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84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-CN"/>
              </w:rPr>
              <w:t>应急使用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W w:w="908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09"/>
          <w:jc w:val="center"/>
        </w:trPr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黑体" w:eastAsia="黑体" w:hAnsi="黑体"/>
        </w:rPr>
        <w:sectPr>
          <w:footerReference w:type="default" r:id="rId5"/>
          <w:pgSz w:w="11906" w:h="16838"/>
          <w:pgMar w:top="1928" w:right="1531" w:bottom="1701" w:left="1531" w:header="737" w:footer="851" w:gutter="0"/>
          <w:cols w:num="1" w:space="720"/>
          <w:docGrid w:type="lines" w:linePitch="408" w:charSpace="0"/>
        </w:sectPr>
      </w:pPr>
    </w:p>
    <w:p/>
    <w:sectPr>
      <w:footerReference w:type="default" r:id="rId6"/>
      <w:pgSz w:w="11906" w:h="16838"/>
      <w:pgMar w:top="1928" w:right="1531" w:bottom="1701" w:left="1531" w:header="737" w:footer="851" w:gutter="0"/>
      <w:cols w:num="1" w:space="720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DF7B84"/>
    <w:rsid w:val="005B3210"/>
    <w:rsid w:val="007703CC"/>
    <w:rsid w:val="007B2DB3"/>
    <w:rsid w:val="00A76A47"/>
    <w:rsid w:val="00AB4663"/>
    <w:rsid w:val="00BF0DFE"/>
    <w:rsid w:val="018F2A41"/>
    <w:rsid w:val="02DA1F3A"/>
    <w:rsid w:val="04BA0275"/>
    <w:rsid w:val="052971A9"/>
    <w:rsid w:val="06840B3B"/>
    <w:rsid w:val="07107E34"/>
    <w:rsid w:val="087070AE"/>
    <w:rsid w:val="0BFA5332"/>
    <w:rsid w:val="0CF12CA2"/>
    <w:rsid w:val="11FD1613"/>
    <w:rsid w:val="12C30DA3"/>
    <w:rsid w:val="13A22600"/>
    <w:rsid w:val="14636234"/>
    <w:rsid w:val="14693716"/>
    <w:rsid w:val="18732C1F"/>
    <w:rsid w:val="19130E4D"/>
    <w:rsid w:val="192D693B"/>
    <w:rsid w:val="1B412001"/>
    <w:rsid w:val="1DC732E3"/>
    <w:rsid w:val="206E238A"/>
    <w:rsid w:val="23DE58D7"/>
    <w:rsid w:val="23DF164F"/>
    <w:rsid w:val="249D576E"/>
    <w:rsid w:val="260B672B"/>
    <w:rsid w:val="27146728"/>
    <w:rsid w:val="292304C4"/>
    <w:rsid w:val="2B066D07"/>
    <w:rsid w:val="2BCE7FDF"/>
    <w:rsid w:val="2CDA259B"/>
    <w:rsid w:val="2D2F71A3"/>
    <w:rsid w:val="2F3A3B86"/>
    <w:rsid w:val="30C61BCC"/>
    <w:rsid w:val="32053B90"/>
    <w:rsid w:val="339523BB"/>
    <w:rsid w:val="375021F0"/>
    <w:rsid w:val="39BC1DBE"/>
    <w:rsid w:val="39EA164A"/>
    <w:rsid w:val="3A1E54E2"/>
    <w:rsid w:val="3AA64BD0"/>
    <w:rsid w:val="3B1C31C0"/>
    <w:rsid w:val="3B842468"/>
    <w:rsid w:val="3BDF7B84"/>
    <w:rsid w:val="3E976956"/>
    <w:rsid w:val="3F7A7E3B"/>
    <w:rsid w:val="3F91350E"/>
    <w:rsid w:val="4182569C"/>
    <w:rsid w:val="42C972FA"/>
    <w:rsid w:val="44A43B7B"/>
    <w:rsid w:val="450364A8"/>
    <w:rsid w:val="49DD3461"/>
    <w:rsid w:val="4B4D6D1A"/>
    <w:rsid w:val="4B6E62AA"/>
    <w:rsid w:val="4D14761E"/>
    <w:rsid w:val="4E6A720C"/>
    <w:rsid w:val="500E2E70"/>
    <w:rsid w:val="500E53BA"/>
    <w:rsid w:val="517D214D"/>
    <w:rsid w:val="52B94C95"/>
    <w:rsid w:val="52CB0DE9"/>
    <w:rsid w:val="57BD2906"/>
    <w:rsid w:val="58D42829"/>
    <w:rsid w:val="592A1937"/>
    <w:rsid w:val="59914276"/>
    <w:rsid w:val="5A2734CC"/>
    <w:rsid w:val="5BAA7871"/>
    <w:rsid w:val="5CEB6393"/>
    <w:rsid w:val="5D8E4C63"/>
    <w:rsid w:val="60830F1F"/>
    <w:rsid w:val="608C5797"/>
    <w:rsid w:val="61CB0541"/>
    <w:rsid w:val="662C3C0B"/>
    <w:rsid w:val="678B402C"/>
    <w:rsid w:val="67FF7197"/>
    <w:rsid w:val="683E7795"/>
    <w:rsid w:val="68B27D65"/>
    <w:rsid w:val="6E906D9A"/>
    <w:rsid w:val="715B3690"/>
    <w:rsid w:val="71723492"/>
    <w:rsid w:val="71751495"/>
    <w:rsid w:val="725D6F93"/>
    <w:rsid w:val="74AE7F7A"/>
    <w:rsid w:val="764D37C3"/>
    <w:rsid w:val="769E7B7B"/>
    <w:rsid w:val="76D40E36"/>
    <w:rsid w:val="778D0189"/>
    <w:rsid w:val="77BF424C"/>
    <w:rsid w:val="7A4A42A1"/>
    <w:rsid w:val="7A911ED0"/>
    <w:rsid w:val="7B156F34"/>
    <w:rsid w:val="7B6E5D6D"/>
    <w:rsid w:val="7CF15D44"/>
    <w:rsid w:val="7E755665"/>
    <w:rsid w:val="7F96792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nhideWhenUsed="0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24"/>
      <w:lang w:val="en-US" w:eastAsia="zh-CN" w:bidi="ar-SA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DefaultParagraphFont">
    <w:name w:val="Default Paragraph Font"/>
    <w:uiPriority w:val="99"/>
    <w:semiHidden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rFonts w:eastAsia="仿宋_GB231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103</Words>
  <Characters>588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x。z</dc:creator>
  <cp:lastModifiedBy>学习使我快乐</cp:lastModifiedBy>
  <cp:revision>3</cp:revision>
  <cp:lastPrinted>2022-01-13T02:00:00Z</cp:lastPrinted>
  <dcterms:created xsi:type="dcterms:W3CDTF">2020-10-21T03:29:00Z</dcterms:created>
  <dcterms:modified xsi:type="dcterms:W3CDTF">2022-01-14T02:06:28Z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50E77A19743C4F5EB6EFED5345A7B91A</vt:lpwstr>
  </property>
  <property fmtid="{D5CDD505-2E9C-101B-9397-08002B2CF9AE}" pid="3" name="KSOProductBuildVer">
    <vt:lpwstr>2052-11.1.0.11194</vt:lpwstr>
  </property>
</Properties>
</file>