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7 --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 w:firstLineChars="200"/>
        <w:jc w:val="center"/>
        <w:textAlignment w:val="auto"/>
        <w:rPr>
          <w:rFonts w:ascii="仿宋" w:eastAsia="仿宋" w:hAnsi="仿宋" w:cs="仿宋" w:hint="eastAsia"/>
          <w:b/>
          <w:bCs/>
          <w:sz w:val="36"/>
          <w:szCs w:val="36"/>
          <w:lang w:val="en-US" w:eastAsia="zh-CN"/>
        </w:rPr>
      </w:pPr>
      <w:bookmarkStart w:id="0" w:name="_Toc19506"/>
      <w:r>
        <w:rPr>
          <w:rFonts w:ascii="仿宋" w:eastAsia="仿宋" w:hAnsi="仿宋" w:cs="仿宋" w:hint="eastAsia"/>
          <w:b/>
          <w:bCs/>
          <w:sz w:val="36"/>
          <w:szCs w:val="36"/>
        </w:rPr>
        <w:t>高龄老人生活补贴受理</w:t>
      </w:r>
      <w:r>
        <w:rPr>
          <w:rFonts w:ascii="仿宋" w:eastAsia="仿宋" w:hAnsi="仿宋" w:cs="仿宋" w:hint="eastAsia"/>
          <w:b/>
          <w:bCs/>
          <w:sz w:val="36"/>
          <w:szCs w:val="36"/>
          <w:lang w:val="en-US" w:eastAsia="zh-CN"/>
        </w:rPr>
        <w:t>办事指南</w:t>
      </w:r>
    </w:p>
    <w:p>
      <w:pPr>
        <w:adjustRightInd w:val="0"/>
        <w:snapToGrid w:val="0"/>
        <w:ind w:firstLine="560" w:firstLineChars="200"/>
        <w:jc w:val="center"/>
        <w:outlineLvl w:val="0"/>
        <w:rPr>
          <w:rFonts w:ascii="黑体" w:eastAsia="黑体" w:hAnsi="黑体" w:cs="黑体" w:hint="eastAsia"/>
          <w:b w:val="0"/>
          <w:bCs w:val="0"/>
          <w:sz w:val="28"/>
          <w:szCs w:val="28"/>
          <w:lang w:val="en-US" w:eastAsia="zh-CN"/>
        </w:rPr>
      </w:pPr>
    </w:p>
    <w:p>
      <w:pPr>
        <w:adjustRightInd w:val="0"/>
        <w:snapToGrid w:val="0"/>
        <w:ind w:firstLine="560" w:firstLineChars="200"/>
        <w:jc w:val="left"/>
        <w:outlineLvl w:val="0"/>
        <w:rPr>
          <w:rFonts w:ascii="黑体" w:eastAsia="黑体" w:hAnsi="黑体" w:cs="黑体" w:hint="eastAsia"/>
          <w:b/>
          <w:bCs/>
          <w:sz w:val="28"/>
          <w:szCs w:val="28"/>
          <w:lang w:val="en-US" w:eastAsia="zh-CN"/>
        </w:rPr>
      </w:pPr>
      <w:r>
        <w:rPr>
          <w:rFonts w:ascii="黑体" w:eastAsia="黑体" w:hAnsi="黑体" w:cs="黑体" w:hint="eastAsia"/>
          <w:b/>
          <w:bCs/>
          <w:sz w:val="28"/>
          <w:szCs w:val="28"/>
          <w:lang w:val="en-US" w:eastAsia="zh-CN"/>
        </w:rPr>
        <w:t>一、事项名称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高龄老人生活补贴受理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ascii="仿宋" w:eastAsia="仿宋" w:hAnsi="仿宋" w:cs="仿宋" w:hint="eastAsia"/>
          <w:sz w:val="28"/>
          <w:szCs w:val="28"/>
          <w:lang w:val="en-US" w:eastAsia="zh-CN"/>
        </w:rPr>
      </w:pPr>
      <w:r>
        <w:rPr>
          <w:rFonts w:ascii="黑体" w:eastAsia="黑体" w:hAnsi="黑体" w:cs="黑体" w:hint="eastAsia"/>
          <w:b/>
          <w:bCs/>
          <w:sz w:val="28"/>
          <w:szCs w:val="28"/>
          <w:lang w:val="en-US" w:eastAsia="zh-CN"/>
        </w:rPr>
        <w:t>二、受理机构：</w:t>
      </w:r>
      <w:r>
        <w:rPr>
          <w:rFonts w:ascii="仿宋" w:eastAsia="仿宋" w:hAnsi="仿宋" w:cs="仿宋" w:hint="eastAsia"/>
          <w:sz w:val="28"/>
          <w:szCs w:val="28"/>
        </w:rPr>
        <w:t>双桥区</w:t>
      </w:r>
      <w:r>
        <w:rPr>
          <w:rFonts w:ascii="仿宋" w:eastAsia="仿宋" w:hAnsi="仿宋" w:cs="仿宋" w:hint="eastAsia"/>
          <w:sz w:val="28"/>
          <w:szCs w:val="28"/>
          <w:lang w:val="en-US" w:eastAsia="zh-CN"/>
        </w:rPr>
        <w:t>中华路街道办事处</w:t>
      </w:r>
      <w:r>
        <w:rPr>
          <w:rFonts w:ascii="仿宋" w:eastAsia="仿宋" w:hAnsi="仿宋" w:cs="仿宋" w:hint="eastAsia"/>
          <w:sz w:val="28"/>
          <w:szCs w:val="28"/>
        </w:rPr>
        <w:t xml:space="preserve">行政综合服务中心 </w:t>
      </w:r>
    </w:p>
    <w:p>
      <w:pPr>
        <w:widowControl/>
        <w:spacing w:after="240"/>
        <w:ind w:left="1679" w:hanging="1120" w:leftChars="266" w:hangingChars="400"/>
        <w:jc w:val="left"/>
        <w:rPr>
          <w:rFonts w:ascii="宋体" w:hAnsi="宋体" w:cs="仿宋" w:hint="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黑体" w:eastAsia="黑体" w:hAnsi="黑体" w:cs="黑体" w:hint="eastAsia"/>
          <w:b/>
          <w:bCs/>
          <w:sz w:val="28"/>
          <w:szCs w:val="28"/>
          <w:lang w:val="en-US" w:eastAsia="zh-CN"/>
        </w:rPr>
        <w:t>三、审批机构：</w:t>
      </w:r>
      <w:r>
        <w:rPr>
          <w:rFonts w:ascii="仿宋" w:eastAsia="仿宋" w:hAnsi="仿宋" w:cs="仿宋" w:hint="eastAsia"/>
          <w:sz w:val="28"/>
          <w:szCs w:val="28"/>
        </w:rPr>
        <w:t>双桥区</w:t>
      </w:r>
      <w:r>
        <w:rPr>
          <w:rFonts w:ascii="仿宋" w:eastAsia="仿宋" w:hAnsi="仿宋" w:cs="仿宋" w:hint="eastAsia"/>
          <w:sz w:val="28"/>
          <w:szCs w:val="28"/>
          <w:lang w:val="en-US" w:eastAsia="zh-CN"/>
        </w:rPr>
        <w:t>中华路街道办事处</w:t>
      </w:r>
      <w:r>
        <w:rPr>
          <w:rFonts w:ascii="仿宋" w:eastAsia="仿宋" w:hAnsi="仿宋" w:cs="仿宋" w:hint="eastAsia"/>
          <w:sz w:val="28"/>
          <w:szCs w:val="28"/>
        </w:rPr>
        <w:t xml:space="preserve">行政综合服务中心 </w:t>
      </w:r>
    </w:p>
    <w:p>
      <w:pPr>
        <w:widowControl/>
        <w:spacing w:after="240"/>
        <w:ind w:firstLine="560" w:firstLineChars="200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  <w:lang w:val="en-US" w:eastAsia="zh-CN"/>
        </w:rPr>
        <w:t>四、办理地址及时间：</w:t>
      </w:r>
      <w:r>
        <w:rPr>
          <w:rFonts w:ascii="仿宋" w:eastAsia="仿宋" w:hAnsi="仿宋" w:cs="仿宋" w:hint="eastAsia"/>
          <w:sz w:val="28"/>
          <w:szCs w:val="28"/>
        </w:rPr>
        <w:t>承德市双桥区东大街路南2—4楼，中华路街道办事处行政综合服务中心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。</w:t>
      </w:r>
      <w:r>
        <w:rPr>
          <w:rFonts w:ascii="仿宋" w:eastAsia="仿宋" w:hAnsi="仿宋" w:cs="仿宋" w:hint="eastAsia"/>
          <w:sz w:val="28"/>
          <w:szCs w:val="28"/>
        </w:rPr>
        <w:t xml:space="preserve">办理时间：冬季上午8.30-12 下午13.30-17.30 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夏季上午8.30-12 下午14.30-17.30</w:t>
      </w:r>
    </w:p>
    <w:p>
      <w:pPr>
        <w:adjustRightInd w:val="0"/>
        <w:snapToGrid w:val="0"/>
        <w:ind w:firstLine="560" w:firstLineChars="200"/>
        <w:jc w:val="left"/>
        <w:outlineLvl w:val="0"/>
        <w:rPr>
          <w:rFonts w:ascii="黑体" w:eastAsia="黑体" w:hAnsi="黑体" w:cs="黑体" w:hint="eastAsia"/>
          <w:b/>
          <w:bCs/>
          <w:sz w:val="28"/>
          <w:szCs w:val="28"/>
          <w:lang w:val="en-US" w:eastAsia="zh-CN"/>
        </w:rPr>
      </w:pPr>
      <w:bookmarkStart w:id="1" w:name="_Toc20943"/>
      <w:r>
        <w:rPr>
          <w:rFonts w:ascii="黑体" w:eastAsia="黑体" w:hAnsi="黑体" w:cs="黑体" w:hint="eastAsia"/>
          <w:b/>
          <w:bCs/>
          <w:sz w:val="28"/>
          <w:szCs w:val="28"/>
          <w:lang w:val="en-US" w:eastAsia="zh-CN"/>
        </w:rPr>
        <w:t>五、法律依据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《中华人民共和国老年人权益保障法》（主席令第72号)第三十三条</w:t>
      </w:r>
    </w:p>
    <w:p>
      <w:pPr>
        <w:adjustRightInd w:val="0"/>
        <w:snapToGrid w:val="0"/>
        <w:ind w:firstLine="560" w:firstLineChars="200"/>
        <w:jc w:val="left"/>
        <w:outlineLvl w:val="0"/>
        <w:rPr>
          <w:rFonts w:ascii="黑体" w:eastAsia="黑体" w:hAnsi="黑体" w:cs="黑体" w:hint="eastAsia"/>
          <w:b/>
          <w:bCs/>
          <w:sz w:val="28"/>
          <w:szCs w:val="28"/>
          <w:lang w:val="en-US" w:eastAsia="zh-CN"/>
        </w:rPr>
      </w:pPr>
      <w:bookmarkStart w:id="2" w:name="_Toc18363"/>
      <w:r>
        <w:rPr>
          <w:rFonts w:ascii="黑体" w:eastAsia="黑体" w:hAnsi="黑体" w:cs="黑体" w:hint="eastAsia"/>
          <w:b/>
          <w:bCs/>
          <w:sz w:val="28"/>
          <w:szCs w:val="28"/>
          <w:lang w:val="en-US" w:eastAsia="zh-CN"/>
        </w:rPr>
        <w:t>六、 办理时限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1.法定时限：30个工作日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2.承诺时限：30个工作日</w:t>
      </w:r>
    </w:p>
    <w:p>
      <w:pPr>
        <w:adjustRightInd w:val="0"/>
        <w:snapToGrid w:val="0"/>
        <w:ind w:firstLine="560" w:firstLineChars="200"/>
        <w:jc w:val="left"/>
        <w:outlineLvl w:val="0"/>
        <w:rPr>
          <w:rFonts w:ascii="黑体" w:eastAsia="黑体" w:hAnsi="黑体" w:cs="黑体" w:hint="eastAsia"/>
          <w:b/>
          <w:bCs/>
          <w:sz w:val="28"/>
          <w:szCs w:val="28"/>
          <w:lang w:val="en-US" w:eastAsia="zh-CN"/>
        </w:rPr>
      </w:pPr>
      <w:bookmarkStart w:id="3" w:name="_Toc30362"/>
      <w:r>
        <w:rPr>
          <w:rFonts w:ascii="黑体" w:eastAsia="黑体" w:hAnsi="黑体" w:cs="黑体" w:hint="eastAsia"/>
          <w:b/>
          <w:bCs/>
          <w:sz w:val="28"/>
          <w:szCs w:val="28"/>
          <w:lang w:val="en-US" w:eastAsia="zh-CN"/>
        </w:rPr>
        <w:t>七、受理条件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承德市双桥区户籍，年满80岁以上老年人</w:t>
      </w:r>
    </w:p>
    <w:p>
      <w:pPr>
        <w:adjustRightInd w:val="0"/>
        <w:snapToGrid w:val="0"/>
        <w:ind w:firstLine="560" w:firstLineChars="200"/>
        <w:jc w:val="left"/>
        <w:outlineLvl w:val="0"/>
        <w:rPr>
          <w:rFonts w:ascii="黑体" w:eastAsia="黑体" w:hAnsi="黑体" w:cs="黑体" w:hint="eastAsia"/>
          <w:b/>
          <w:bCs/>
          <w:sz w:val="28"/>
          <w:szCs w:val="28"/>
          <w:lang w:val="en-US" w:eastAsia="zh-CN"/>
        </w:rPr>
      </w:pPr>
      <w:bookmarkStart w:id="4" w:name="_Toc2373"/>
      <w:r>
        <w:rPr>
          <w:rFonts w:ascii="黑体" w:eastAsia="黑体" w:hAnsi="黑体" w:cs="黑体" w:hint="eastAsia"/>
          <w:b/>
          <w:bCs/>
          <w:sz w:val="28"/>
          <w:szCs w:val="28"/>
          <w:lang w:val="en-US" w:eastAsia="zh-CN"/>
        </w:rPr>
        <w:t>八、提交材料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val="en-US" w:eastAsia="zh-CN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免冠照片2张（原件）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val="en-US" w:eastAsia="zh-CN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身份证户口本（原件及复印件）</w:t>
      </w:r>
    </w:p>
    <w:p>
      <w:pPr>
        <w:adjustRightInd w:val="0"/>
        <w:snapToGrid w:val="0"/>
        <w:ind w:firstLine="560" w:firstLineChars="200"/>
        <w:jc w:val="left"/>
        <w:outlineLvl w:val="0"/>
        <w:rPr>
          <w:rFonts w:ascii="黑体" w:eastAsia="黑体" w:hAnsi="黑体" w:cs="黑体" w:hint="eastAsia"/>
          <w:b/>
          <w:bCs/>
          <w:sz w:val="28"/>
          <w:szCs w:val="28"/>
          <w:lang w:val="en-US" w:eastAsia="zh-CN"/>
        </w:rPr>
      </w:pPr>
      <w:bookmarkStart w:id="5" w:name="_Toc16347"/>
      <w:r>
        <w:rPr>
          <w:rFonts w:ascii="黑体" w:eastAsia="黑体" w:hAnsi="黑体" w:cs="黑体" w:hint="eastAsia"/>
          <w:b/>
          <w:bCs/>
          <w:sz w:val="28"/>
          <w:szCs w:val="28"/>
          <w:lang w:val="en-US" w:eastAsia="zh-CN"/>
        </w:rPr>
        <w:t>九、相关申请材料示范文本</w:t>
      </w:r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《双桥区高龄老人生活补贴登记表》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ascii="仿宋" w:eastAsia="仿宋" w:hAnsi="仿宋" w:cs="仿宋"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ascii="仿宋" w:eastAsia="仿宋" w:hAnsi="仿宋" w:cs="仿宋"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ascii="仿宋" w:eastAsia="仿宋" w:hAnsi="仿宋" w:cs="仿宋"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ascii="仿宋" w:eastAsia="仿宋" w:hAnsi="仿宋" w:cs="仿宋" w:hint="eastAsia"/>
          <w:sz w:val="28"/>
          <w:szCs w:val="28"/>
        </w:rPr>
      </w:pPr>
    </w:p>
    <w:tbl>
      <w:tblPr>
        <w:tblStyle w:val="TableNormal"/>
        <w:tblpPr w:leftFromText="180" w:rightFromText="180" w:vertAnchor="text" w:horzAnchor="page" w:tblpX="1600" w:tblpY="-143"/>
        <w:tblOverlap w:val="never"/>
        <w:tblW w:w="9284" w:type="dxa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1"/>
        <w:gridCol w:w="222"/>
        <w:gridCol w:w="1427"/>
        <w:gridCol w:w="222"/>
        <w:gridCol w:w="1427"/>
        <w:gridCol w:w="2771"/>
        <w:gridCol w:w="222"/>
        <w:gridCol w:w="222"/>
      </w:tblGrid>
      <w:tr>
        <w:tblPrEx>
          <w:tblW w:w="9284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/>
        </w:trPr>
        <w:tc>
          <w:tcPr>
            <w:tcW w:w="928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 w:hint="eastAsia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40"/>
                <w:szCs w:val="40"/>
              </w:rPr>
              <w:t xml:space="preserve"> </w:t>
            </w:r>
            <w:r>
              <w:rPr>
                <w:rFonts w:ascii="楷体" w:eastAsia="楷体" w:hAnsi="楷体" w:cs="宋体" w:hint="eastAsia"/>
                <w:kern w:val="0"/>
                <w:sz w:val="40"/>
                <w:szCs w:val="40"/>
              </w:rPr>
              <w:t>双桥区高龄老人生活补贴登记表</w:t>
            </w:r>
          </w:p>
        </w:tc>
      </w:tr>
      <w:tr>
        <w:tblPrEx>
          <w:tblW w:w="9284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/>
        </w:trPr>
        <w:tc>
          <w:tcPr>
            <w:tcW w:w="928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填表单位</w:t>
            </w:r>
          </w:p>
        </w:tc>
      </w:tr>
      <w:tr>
        <w:tblPrEx>
          <w:tblW w:w="9284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　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　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　</w:t>
            </w:r>
          </w:p>
        </w:tc>
      </w:tr>
      <w:tr>
        <w:tblPrEx>
          <w:tblW w:w="9284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/>
        </w:trPr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本人身份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年龄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　</w:t>
            </w:r>
          </w:p>
        </w:tc>
        <w:tc>
          <w:tcPr>
            <w:tcW w:w="4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     年     月     日</w:t>
            </w:r>
          </w:p>
        </w:tc>
      </w:tr>
      <w:tr>
        <w:tblPrEx>
          <w:tblW w:w="9284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/>
        </w:trPr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家庭住址</w:t>
            </w:r>
          </w:p>
        </w:tc>
        <w:tc>
          <w:tcPr>
            <w:tcW w:w="3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　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邮政编码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　</w:t>
            </w:r>
          </w:p>
        </w:tc>
      </w:tr>
      <w:tr>
        <w:tblPrEx>
          <w:tblW w:w="9284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/>
        </w:trPr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3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　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　</w:t>
            </w:r>
          </w:p>
        </w:tc>
      </w:tr>
      <w:tr>
        <w:tblPrEx>
          <w:tblW w:w="9284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928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家庭成员：</w:t>
            </w:r>
          </w:p>
        </w:tc>
      </w:tr>
      <w:tr>
        <w:tblPrEx>
          <w:tblW w:w="9284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928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W w:w="9284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928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W w:w="9284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928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W w:w="9284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928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W w:w="9284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928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W w:w="9284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928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W w:w="9284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928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家庭基本生活情况：</w:t>
            </w:r>
          </w:p>
        </w:tc>
      </w:tr>
      <w:tr>
        <w:tblPrEx>
          <w:tblW w:w="9284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928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W w:w="9284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928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W w:w="9284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928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W w:w="9284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928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W w:w="9284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928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W w:w="9284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928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W w:w="9284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/>
        </w:trPr>
        <w:tc>
          <w:tcPr>
            <w:tcW w:w="928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村（居）意见                                          年   月   日 </w:t>
            </w:r>
          </w:p>
        </w:tc>
      </w:tr>
      <w:tr>
        <w:tblPrEx>
          <w:tblW w:w="9284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/>
        </w:trPr>
        <w:tc>
          <w:tcPr>
            <w:tcW w:w="928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镇（办）意见                                          年   月   日</w:t>
            </w:r>
          </w:p>
        </w:tc>
      </w:tr>
      <w:tr>
        <w:tblPrEx>
          <w:tblW w:w="9284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464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注明：报表附身份证和户口本复印件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ascii="仿宋" w:eastAsia="仿宋" w:hAnsi="仿宋" w:cs="仿宋"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ascii="仿宋" w:eastAsia="仿宋" w:hAnsi="仿宋" w:cs="仿宋"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ascii="仿宋" w:eastAsia="仿宋" w:hAnsi="仿宋" w:cs="仿宋" w:hint="eastAsia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  <w:lang w:val="en-US" w:eastAsia="zh-CN"/>
        </w:rPr>
        <w:t>十、特别程序及时限</w:t>
      </w:r>
      <w:r>
        <w:rPr>
          <w:rFonts w:ascii="仿宋" w:eastAsia="仿宋" w:hAnsi="仿宋" w:cs="仿宋" w:hint="eastAsia"/>
          <w:sz w:val="28"/>
          <w:szCs w:val="28"/>
        </w:rPr>
        <w:t>：无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ascii="仿宋" w:eastAsia="仿宋" w:hAnsi="仿宋" w:cs="仿宋" w:hint="eastAsia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  <w:lang w:val="en-US" w:eastAsia="zh-CN"/>
        </w:rPr>
        <w:t>十一、收费依据及标准：</w:t>
      </w:r>
      <w:r>
        <w:rPr>
          <w:rFonts w:ascii="仿宋" w:eastAsia="仿宋" w:hAnsi="仿宋" w:cs="仿宋" w:hint="eastAsia"/>
          <w:sz w:val="28"/>
          <w:szCs w:val="28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ascii="仿宋" w:eastAsia="仿宋" w:hAnsi="仿宋" w:cs="仿宋" w:hint="eastAsia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  <w:lang w:val="en-US" w:eastAsia="zh-CN"/>
        </w:rPr>
        <w:t>十二、证照情况：</w:t>
      </w:r>
      <w:r>
        <w:rPr>
          <w:rFonts w:ascii="仿宋" w:eastAsia="仿宋" w:hAnsi="仿宋" w:cs="仿宋" w:hint="eastAsia"/>
          <w:sz w:val="28"/>
          <w:szCs w:val="28"/>
        </w:rPr>
        <w:t>纸质材料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ascii="仿宋" w:eastAsia="仿宋" w:hAnsi="仿宋" w:cs="仿宋" w:hint="eastAsia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  <w:lang w:val="en-US" w:eastAsia="zh-CN"/>
        </w:rPr>
        <w:t>十三、结果送达：</w:t>
      </w:r>
      <w:r>
        <w:rPr>
          <w:rFonts w:ascii="仿宋" w:eastAsia="仿宋" w:hAnsi="仿宋" w:cs="仿宋" w:hint="eastAsia"/>
          <w:sz w:val="28"/>
          <w:szCs w:val="28"/>
        </w:rPr>
        <w:t>直接送达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ascii="仿宋" w:eastAsia="仿宋" w:hAnsi="仿宋" w:cs="仿宋" w:hint="eastAsia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  <w:lang w:val="en-US" w:eastAsia="zh-CN"/>
        </w:rPr>
        <w:t>十四、咨询方式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ascii="仿宋" w:eastAsia="仿宋" w:hAnsi="仿宋" w:cs="仿宋" w:hint="default"/>
          <w:sz w:val="28"/>
          <w:szCs w:val="28"/>
          <w:lang w:val="en-US" w:eastAsia="zh-CN"/>
        </w:rPr>
      </w:pPr>
      <w:r>
        <w:rPr>
          <w:rFonts w:ascii="仿宋" w:eastAsia="仿宋" w:hAnsi="仿宋" w:cs="仿宋" w:hint="eastAsia"/>
          <w:sz w:val="28"/>
          <w:szCs w:val="28"/>
        </w:rPr>
        <w:t>（一）现场咨询：</w:t>
      </w:r>
      <w:r>
        <w:rPr>
          <w:rFonts w:ascii="仿宋" w:eastAsia="仿宋" w:hAnsi="仿宋" w:cs="仿宋" w:hint="eastAsia"/>
          <w:sz w:val="28"/>
          <w:szCs w:val="28"/>
          <w:lang w:val="en-US" w:eastAsia="zh-CN"/>
        </w:rPr>
        <w:t>中华路</w:t>
      </w:r>
      <w:r>
        <w:rPr>
          <w:rFonts w:ascii="仿宋" w:eastAsia="仿宋" w:hAnsi="仿宋" w:cs="仿宋" w:hint="eastAsia"/>
          <w:sz w:val="28"/>
          <w:szCs w:val="28"/>
        </w:rPr>
        <w:t>街道办事处</w:t>
      </w:r>
      <w:r>
        <w:rPr>
          <w:rFonts w:ascii="仿宋" w:eastAsia="仿宋" w:hAnsi="仿宋" w:cs="仿宋" w:hint="eastAsia"/>
          <w:sz w:val="28"/>
          <w:szCs w:val="28"/>
          <w:lang w:val="en-US" w:eastAsia="zh-CN"/>
        </w:rPr>
        <w:t>行政服务中心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ascii="仿宋" w:eastAsia="仿宋" w:hAnsi="仿宋" w:cs="仿宋" w:hint="default"/>
          <w:sz w:val="28"/>
          <w:szCs w:val="28"/>
          <w:lang w:val="en-US" w:eastAsia="zh-CN"/>
        </w:rPr>
      </w:pPr>
      <w:r>
        <w:rPr>
          <w:rFonts w:ascii="仿宋" w:eastAsia="仿宋" w:hAnsi="仿宋" w:cs="仿宋" w:hint="eastAsia"/>
          <w:sz w:val="28"/>
          <w:szCs w:val="28"/>
        </w:rPr>
        <w:t>（二）电话咨询：0314-</w:t>
      </w:r>
      <w:r>
        <w:rPr>
          <w:rFonts w:ascii="仿宋" w:eastAsia="仿宋" w:hAnsi="仿宋" w:cs="仿宋" w:hint="eastAsia"/>
          <w:sz w:val="28"/>
          <w:szCs w:val="28"/>
          <w:lang w:val="en-US" w:eastAsia="zh-CN"/>
        </w:rPr>
        <w:t>2562880</w:t>
      </w:r>
    </w:p>
    <w:p>
      <w:pPr>
        <w:adjustRightInd w:val="0"/>
        <w:snapToGrid w:val="0"/>
        <w:ind w:firstLine="560" w:firstLineChars="200"/>
        <w:jc w:val="left"/>
        <w:outlineLvl w:val="0"/>
        <w:rPr>
          <w:rFonts w:ascii="黑体" w:eastAsia="黑体" w:hAnsi="黑体" w:cs="黑体" w:hint="eastAsia"/>
          <w:b/>
          <w:bCs/>
          <w:sz w:val="28"/>
          <w:szCs w:val="28"/>
          <w:lang w:val="en-US" w:eastAsia="zh-CN"/>
        </w:rPr>
      </w:pPr>
      <w:r>
        <w:rPr>
          <w:rFonts w:ascii="黑体" w:eastAsia="黑体" w:hAnsi="黑体" w:cs="黑体" w:hint="eastAsia"/>
          <w:b/>
          <w:bCs/>
          <w:sz w:val="28"/>
          <w:szCs w:val="28"/>
          <w:lang w:val="en-US" w:eastAsia="zh-CN"/>
        </w:rPr>
        <w:t>十五、监督投诉方式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ascii="仿宋" w:eastAsia="仿宋" w:hAnsi="仿宋" w:cs="仿宋" w:hint="default"/>
          <w:sz w:val="28"/>
          <w:szCs w:val="28"/>
          <w:lang w:val="en-US" w:eastAsia="zh-CN"/>
        </w:rPr>
      </w:pPr>
      <w:r>
        <w:rPr>
          <w:rFonts w:ascii="仿宋" w:eastAsia="仿宋" w:hAnsi="仿宋" w:cs="仿宋" w:hint="eastAsia"/>
          <w:sz w:val="28"/>
          <w:szCs w:val="28"/>
        </w:rPr>
        <w:t>（一）现场监督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：</w:t>
      </w:r>
      <w:r>
        <w:rPr>
          <w:rFonts w:ascii="仿宋" w:eastAsia="仿宋" w:hAnsi="仿宋" w:cs="仿宋" w:hint="eastAsia"/>
          <w:sz w:val="28"/>
          <w:szCs w:val="28"/>
          <w:lang w:val="en-US" w:eastAsia="zh-CN"/>
        </w:rPr>
        <w:t>行政综合服务中心</w:t>
      </w:r>
      <w:bookmarkStart w:id="6" w:name="_GoBack"/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ascii="仿宋" w:eastAsia="仿宋" w:hAnsi="仿宋" w:cs="仿宋" w:hint="default"/>
          <w:sz w:val="28"/>
          <w:szCs w:val="28"/>
          <w:lang w:val="en-US" w:eastAsia="zh-CN"/>
        </w:rPr>
      </w:pPr>
      <w:r>
        <w:rPr>
          <w:rFonts w:ascii="仿宋" w:eastAsia="仿宋" w:hAnsi="仿宋" w:cs="仿宋" w:hint="eastAsia"/>
          <w:sz w:val="28"/>
          <w:szCs w:val="28"/>
        </w:rPr>
        <w:t>（二）电话监督投诉：0314-</w:t>
      </w:r>
      <w:r>
        <w:rPr>
          <w:rFonts w:ascii="仿宋" w:eastAsia="仿宋" w:hAnsi="仿宋" w:cs="仿宋" w:hint="eastAsia"/>
          <w:sz w:val="28"/>
          <w:szCs w:val="28"/>
          <w:lang w:val="en-US" w:eastAsia="zh-CN"/>
        </w:rPr>
        <w:t>2029465</w:t>
      </w: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F726D2"/>
    <w:rsid w:val="3BC44B04"/>
    <w:rsid w:val="49F726D2"/>
    <w:rsid w:val="71D43211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记忆的升华！！</dc:creator>
  <cp:lastModifiedBy>小唛色</cp:lastModifiedBy>
  <cp:revision>1</cp:revision>
  <cp:lastPrinted>2020-10-29T07:33:00Z</cp:lastPrinted>
  <dcterms:created xsi:type="dcterms:W3CDTF">2020-10-29T07:28:00Z</dcterms:created>
  <dcterms:modified xsi:type="dcterms:W3CDTF">2023-09-14T03:28:53Z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E990827970DC4F9FB24F0645BD473586</vt:lpwstr>
  </property>
  <property fmtid="{D5CDD505-2E9C-101B-9397-08002B2CF9AE}" pid="3" name="KSOProductBuildVer">
    <vt:lpwstr>2052-11.8.2.11813</vt:lpwstr>
  </property>
</Properties>
</file>