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72" w:rsidRDefault="0031377D">
      <w:pPr>
        <w:snapToGrid w:val="0"/>
        <w:spacing w:line="540" w:lineRule="exact"/>
        <w:rPr>
          <w:rFonts w:ascii="方正黑体_GBK" w:eastAsia="方正黑体_GBK" w:hAnsi="Tahoma" w:cs="Tahoma"/>
          <w:kern w:val="0"/>
          <w:sz w:val="32"/>
          <w:szCs w:val="32"/>
        </w:rPr>
      </w:pPr>
      <w:r>
        <w:rPr>
          <w:rFonts w:ascii="方正黑体_GBK" w:eastAsia="方正黑体_GBK" w:hAnsi="宋体" w:hint="eastAsia"/>
          <w:sz w:val="32"/>
          <w:szCs w:val="32"/>
        </w:rPr>
        <w:t>附件</w:t>
      </w:r>
      <w:r>
        <w:rPr>
          <w:rFonts w:ascii="方正黑体_GBK" w:eastAsia="方正黑体_GBK" w:hAnsi="宋体"/>
          <w:sz w:val="32"/>
          <w:szCs w:val="32"/>
        </w:rPr>
        <w:t>2</w:t>
      </w:r>
      <w:r>
        <w:rPr>
          <w:rFonts w:ascii="方正黑体_GBK" w:eastAsia="方正黑体_GBK" w:hAnsi="宋体" w:hint="eastAsia"/>
          <w:sz w:val="32"/>
          <w:szCs w:val="32"/>
        </w:rPr>
        <w:t>：</w:t>
      </w:r>
    </w:p>
    <w:p w:rsidR="00095D72" w:rsidRDefault="00095D72">
      <w:pPr>
        <w:snapToGrid w:val="0"/>
        <w:spacing w:line="540" w:lineRule="exact"/>
        <w:rPr>
          <w:rFonts w:ascii="黑体" w:eastAsia="黑体" w:hAnsi="宋体"/>
          <w:sz w:val="32"/>
          <w:szCs w:val="32"/>
        </w:rPr>
      </w:pPr>
    </w:p>
    <w:p w:rsidR="00095D72" w:rsidRDefault="009E277D">
      <w:pPr>
        <w:snapToGrid w:val="0"/>
        <w:spacing w:line="54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cs="Tahoma" w:hint="eastAsia"/>
          <w:kern w:val="0"/>
          <w:sz w:val="44"/>
          <w:szCs w:val="44"/>
        </w:rPr>
        <w:t>科技股</w:t>
      </w:r>
      <w:r w:rsidR="0031377D">
        <w:rPr>
          <w:rFonts w:ascii="方正小标宋_GBK" w:eastAsia="方正小标宋_GBK" w:hAnsi="宋体" w:cs="Tahoma" w:hint="eastAsia"/>
          <w:kern w:val="0"/>
          <w:sz w:val="44"/>
          <w:szCs w:val="44"/>
        </w:rPr>
        <w:t>年度项目</w:t>
      </w:r>
      <w:r w:rsidR="0031377D">
        <w:rPr>
          <w:rFonts w:ascii="方正小标宋_GBK" w:eastAsia="方正小标宋_GBK" w:hAnsi="宋体" w:hint="eastAsia"/>
          <w:sz w:val="44"/>
          <w:szCs w:val="44"/>
        </w:rPr>
        <w:t>绩效自评工作报告</w:t>
      </w:r>
    </w:p>
    <w:p w:rsidR="00095D72" w:rsidRDefault="00095D72">
      <w:pPr>
        <w:snapToGrid w:val="0"/>
        <w:spacing w:line="54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</w:p>
    <w:p w:rsidR="00095D72" w:rsidRDefault="0031377D">
      <w:pPr>
        <w:snapToGrid w:val="0"/>
        <w:spacing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一、绩效自评工作组织开展情况</w:t>
      </w:r>
    </w:p>
    <w:p w:rsidR="009E277D" w:rsidRDefault="009E277D">
      <w:pPr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按照</w:t>
      </w:r>
      <w:r>
        <w:rPr>
          <w:rFonts w:ascii="仿宋_GB2312" w:eastAsia="仿宋_GB2312" w:hint="eastAsia"/>
          <w:sz w:val="32"/>
          <w:szCs w:val="32"/>
        </w:rPr>
        <w:t>《承德市财政局关于提前下达2021年省级支持市县科技创新和科学普及专项资金的通知》（</w:t>
      </w:r>
      <w:proofErr w:type="gramStart"/>
      <w:r>
        <w:rPr>
          <w:rFonts w:ascii="仿宋_GB2312" w:eastAsia="仿宋_GB2312" w:hint="eastAsia"/>
          <w:sz w:val="32"/>
          <w:szCs w:val="32"/>
        </w:rPr>
        <w:t>承财教</w:t>
      </w:r>
      <w:proofErr w:type="gramEnd"/>
      <w:r>
        <w:rPr>
          <w:rFonts w:ascii="仿宋_GB2312" w:eastAsia="仿宋_GB2312" w:hint="eastAsia"/>
          <w:sz w:val="32"/>
          <w:szCs w:val="32"/>
        </w:rPr>
        <w:t>【2020】186号）文件精神，下达我区支持市县科技创新和科学普及专项资金10万元用于承德医学院附属医院科技奖励经费。</w:t>
      </w:r>
      <w:r w:rsidR="001C54DE">
        <w:rPr>
          <w:rFonts w:ascii="仿宋_GB2312" w:eastAsia="仿宋_GB2312" w:hint="eastAsia"/>
          <w:sz w:val="32"/>
          <w:szCs w:val="32"/>
        </w:rPr>
        <w:t>我局立即组织获奖单位申报相关绩效材料，用于填报项目库。</w:t>
      </w:r>
    </w:p>
    <w:p w:rsidR="00095D72" w:rsidRDefault="0031377D">
      <w:pPr>
        <w:snapToGrid w:val="0"/>
        <w:spacing w:line="540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二、绩效目标实现情况</w:t>
      </w:r>
    </w:p>
    <w:p w:rsidR="00012AD6" w:rsidRDefault="009E277D" w:rsidP="00012AD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2021年</w:t>
      </w:r>
      <w:r w:rsidR="00012AD6">
        <w:rPr>
          <w:rFonts w:ascii="仿宋_GB2312" w:eastAsia="仿宋_GB2312" w:hAnsi="宋体" w:hint="eastAsia"/>
          <w:sz w:val="32"/>
          <w:szCs w:val="32"/>
        </w:rPr>
        <w:t>我局</w:t>
      </w:r>
      <w:r>
        <w:rPr>
          <w:rFonts w:ascii="仿宋_GB2312" w:eastAsia="仿宋_GB2312" w:hAnsi="宋体" w:hint="eastAsia"/>
          <w:sz w:val="32"/>
          <w:szCs w:val="32"/>
        </w:rPr>
        <w:t>涉及河北省科技进步奖三等奖1个子项目，项目承担单位为承德医学院附属医院</w:t>
      </w:r>
      <w:r w:rsidR="007813FD">
        <w:rPr>
          <w:rFonts w:ascii="仿宋_GB2312" w:eastAsia="仿宋_GB2312" w:hAnsi="宋体" w:hint="eastAsia"/>
          <w:sz w:val="32"/>
          <w:szCs w:val="32"/>
        </w:rPr>
        <w:t>。河北省科技进步奖三等奖奖励资金</w:t>
      </w:r>
      <w:r w:rsidR="005B2699">
        <w:rPr>
          <w:rFonts w:ascii="仿宋_GB2312" w:eastAsia="仿宋_GB2312" w:hAnsi="宋体" w:hint="eastAsia"/>
          <w:sz w:val="32"/>
          <w:szCs w:val="32"/>
        </w:rPr>
        <w:t>是</w:t>
      </w:r>
      <w:r w:rsidR="005B2699">
        <w:rPr>
          <w:rFonts w:ascii="仿宋_GB2312" w:eastAsia="仿宋_GB2312" w:hint="eastAsia"/>
          <w:sz w:val="32"/>
          <w:szCs w:val="32"/>
        </w:rPr>
        <w:t>2021年</w:t>
      </w:r>
      <w:proofErr w:type="gramStart"/>
      <w:r w:rsidR="005B2699">
        <w:rPr>
          <w:rFonts w:ascii="仿宋_GB2312" w:eastAsia="仿宋_GB2312" w:hint="eastAsia"/>
          <w:sz w:val="32"/>
          <w:szCs w:val="32"/>
        </w:rPr>
        <w:t>省级支持</w:t>
      </w:r>
      <w:proofErr w:type="gramEnd"/>
      <w:r w:rsidR="005B2699">
        <w:rPr>
          <w:rFonts w:ascii="仿宋_GB2312" w:eastAsia="仿宋_GB2312" w:hint="eastAsia"/>
          <w:sz w:val="32"/>
          <w:szCs w:val="32"/>
        </w:rPr>
        <w:t>市县科技创新和科学普及专项资金，由省级直接下达，</w:t>
      </w:r>
      <w:r w:rsidR="005B2699">
        <w:rPr>
          <w:rFonts w:ascii="仿宋_GB2312" w:eastAsia="仿宋_GB2312" w:hAnsi="宋体" w:hint="eastAsia"/>
          <w:sz w:val="32"/>
          <w:szCs w:val="32"/>
        </w:rPr>
        <w:t>绩效目标是合理安排财政资金支出计划</w:t>
      </w:r>
      <w:r w:rsidR="007813FD">
        <w:rPr>
          <w:rFonts w:ascii="仿宋_GB2312" w:eastAsia="仿宋_GB2312" w:hAnsi="宋体" w:hint="eastAsia"/>
          <w:sz w:val="32"/>
          <w:szCs w:val="32"/>
        </w:rPr>
        <w:t>，遵循单位财务规章制度，在预算内按</w:t>
      </w:r>
      <w:r w:rsidR="005B2699">
        <w:rPr>
          <w:rFonts w:ascii="仿宋_GB2312" w:eastAsia="仿宋_GB2312" w:hAnsi="宋体" w:hint="eastAsia"/>
          <w:sz w:val="32"/>
          <w:szCs w:val="32"/>
        </w:rPr>
        <w:t>一次性</w:t>
      </w:r>
      <w:r w:rsidR="007813FD">
        <w:rPr>
          <w:rFonts w:ascii="仿宋_GB2312" w:eastAsia="仿宋_GB2312" w:hAnsi="宋体" w:hint="eastAsia"/>
          <w:sz w:val="32"/>
          <w:szCs w:val="32"/>
        </w:rPr>
        <w:t>支出，做好奖金发放工作。</w:t>
      </w:r>
    </w:p>
    <w:p w:rsidR="00095D72" w:rsidRDefault="0031377D">
      <w:pPr>
        <w:snapToGrid w:val="0"/>
        <w:spacing w:line="540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三、绩效目标设定质量情况</w:t>
      </w:r>
    </w:p>
    <w:p w:rsidR="004F1325" w:rsidRDefault="004F1325" w:rsidP="004F1325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做好河北省科技进步奖三等奖奖励资金的管理，强化对项目资金及执行情况的监督，我单位将严格履行资金监管的主体责任，全过程跟踪监督，确保专款专用。切实保障财政专项资金运行安全，提高财政专项资金使用效益</w:t>
      </w:r>
      <w:r w:rsidR="009D6373">
        <w:rPr>
          <w:rFonts w:ascii="仿宋_GB2312" w:eastAsia="仿宋_GB2312" w:hAnsi="宋体" w:hint="eastAsia"/>
          <w:sz w:val="32"/>
          <w:szCs w:val="32"/>
        </w:rPr>
        <w:t>。</w:t>
      </w:r>
    </w:p>
    <w:p w:rsidR="004F1325" w:rsidRPr="004F1325" w:rsidRDefault="004F1325">
      <w:pPr>
        <w:snapToGrid w:val="0"/>
        <w:spacing w:line="540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</w:p>
    <w:p w:rsidR="004F1325" w:rsidRPr="004F1325" w:rsidRDefault="004F1325">
      <w:pPr>
        <w:snapToGrid w:val="0"/>
        <w:spacing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</w:p>
    <w:p w:rsidR="00095D72" w:rsidRDefault="00095D72" w:rsidP="00D11D53">
      <w:pPr>
        <w:snapToGrid w:val="0"/>
        <w:spacing w:line="540" w:lineRule="exact"/>
        <w:ind w:firstLineChars="200" w:firstLine="420"/>
        <w:rPr>
          <w:rFonts w:ascii="仿宋_GB2312" w:eastAsia="仿宋_GB2312"/>
        </w:rPr>
      </w:pPr>
    </w:p>
    <w:sectPr w:rsidR="00095D72" w:rsidSect="00095D72">
      <w:pgSz w:w="11906" w:h="16838"/>
      <w:pgMar w:top="1701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77D" w:rsidRDefault="0031377D" w:rsidP="009E277D">
      <w:r>
        <w:separator/>
      </w:r>
    </w:p>
  </w:endnote>
  <w:endnote w:type="continuationSeparator" w:id="0">
    <w:p w:rsidR="0031377D" w:rsidRDefault="0031377D" w:rsidP="009E2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77D" w:rsidRDefault="0031377D" w:rsidP="009E277D">
      <w:r>
        <w:separator/>
      </w:r>
    </w:p>
  </w:footnote>
  <w:footnote w:type="continuationSeparator" w:id="0">
    <w:p w:rsidR="0031377D" w:rsidRDefault="0031377D" w:rsidP="009E27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6A3"/>
    <w:rsid w:val="00012AD6"/>
    <w:rsid w:val="00095D72"/>
    <w:rsid w:val="00116B77"/>
    <w:rsid w:val="001627CF"/>
    <w:rsid w:val="00176210"/>
    <w:rsid w:val="00197168"/>
    <w:rsid w:val="001B2DD3"/>
    <w:rsid w:val="001C54DE"/>
    <w:rsid w:val="001D2D4C"/>
    <w:rsid w:val="0031377D"/>
    <w:rsid w:val="003426C6"/>
    <w:rsid w:val="00383AC5"/>
    <w:rsid w:val="003B412A"/>
    <w:rsid w:val="00432709"/>
    <w:rsid w:val="00491FCD"/>
    <w:rsid w:val="004E6C05"/>
    <w:rsid w:val="004F1325"/>
    <w:rsid w:val="004F6F9F"/>
    <w:rsid w:val="00546BCB"/>
    <w:rsid w:val="005748F2"/>
    <w:rsid w:val="00597732"/>
    <w:rsid w:val="005B2699"/>
    <w:rsid w:val="005C236C"/>
    <w:rsid w:val="005E6EC9"/>
    <w:rsid w:val="00665896"/>
    <w:rsid w:val="0071336C"/>
    <w:rsid w:val="0071475B"/>
    <w:rsid w:val="007813FD"/>
    <w:rsid w:val="00793214"/>
    <w:rsid w:val="00793D1A"/>
    <w:rsid w:val="007D43DA"/>
    <w:rsid w:val="007E50DB"/>
    <w:rsid w:val="007E661D"/>
    <w:rsid w:val="007F5EE6"/>
    <w:rsid w:val="0081530B"/>
    <w:rsid w:val="00867186"/>
    <w:rsid w:val="008C31C3"/>
    <w:rsid w:val="008E0E58"/>
    <w:rsid w:val="00941865"/>
    <w:rsid w:val="00956836"/>
    <w:rsid w:val="00986803"/>
    <w:rsid w:val="0099577A"/>
    <w:rsid w:val="009B7ED4"/>
    <w:rsid w:val="009D6373"/>
    <w:rsid w:val="009E277D"/>
    <w:rsid w:val="009F1522"/>
    <w:rsid w:val="00A06D88"/>
    <w:rsid w:val="00AB70A8"/>
    <w:rsid w:val="00AF5C06"/>
    <w:rsid w:val="00B8177D"/>
    <w:rsid w:val="00B86365"/>
    <w:rsid w:val="00BE032C"/>
    <w:rsid w:val="00C242EC"/>
    <w:rsid w:val="00C86131"/>
    <w:rsid w:val="00CE156F"/>
    <w:rsid w:val="00D11D53"/>
    <w:rsid w:val="00DC3669"/>
    <w:rsid w:val="00DE50A2"/>
    <w:rsid w:val="00DF6FF4"/>
    <w:rsid w:val="00E17D5D"/>
    <w:rsid w:val="00E61BFC"/>
    <w:rsid w:val="00E841B7"/>
    <w:rsid w:val="00ED5E84"/>
    <w:rsid w:val="00EF16A3"/>
    <w:rsid w:val="00F57E52"/>
    <w:rsid w:val="00FC020E"/>
    <w:rsid w:val="00FD1044"/>
    <w:rsid w:val="01D26574"/>
    <w:rsid w:val="73926785"/>
    <w:rsid w:val="779C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7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95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095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095D72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095D72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E277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E277D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65</Words>
  <Characters>376</Characters>
  <Application>Microsoft Office Word</Application>
  <DocSecurity>0</DocSecurity>
  <Lines>3</Lines>
  <Paragraphs>1</Paragraphs>
  <ScaleCrop>false</ScaleCrop>
  <Company>Lenovo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2020-02-05T06:09:00Z</cp:lastPrinted>
  <dcterms:created xsi:type="dcterms:W3CDTF">2019-11-14T00:58:00Z</dcterms:created>
  <dcterms:modified xsi:type="dcterms:W3CDTF">2022-01-14T07:42:00Z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